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3AFB3" w14:textId="17B3DD28" w:rsidR="004A39AD" w:rsidRPr="0062179A" w:rsidRDefault="00A050C1" w:rsidP="00AF0687">
      <w:pPr>
        <w:jc w:val="center"/>
        <w:rPr>
          <w:rFonts w:ascii="Arial" w:hAnsi="Arial" w:cs="Arial"/>
          <w:sz w:val="40"/>
          <w:szCs w:val="40"/>
        </w:rPr>
      </w:pPr>
      <w:r>
        <w:rPr>
          <w:rFonts w:ascii="Arial" w:hAnsi="Arial" w:cs="Arial"/>
          <w:sz w:val="40"/>
          <w:szCs w:val="40"/>
        </w:rPr>
        <w:t>Norton Fitzwarren</w:t>
      </w:r>
      <w:r w:rsidR="00AF0687" w:rsidRPr="0062179A">
        <w:rPr>
          <w:rFonts w:ascii="Arial" w:hAnsi="Arial" w:cs="Arial"/>
          <w:sz w:val="40"/>
          <w:szCs w:val="40"/>
        </w:rPr>
        <w:t xml:space="preserve"> Parish Council</w:t>
      </w:r>
    </w:p>
    <w:p w14:paraId="5888402A" w14:textId="50CAC497" w:rsidR="00AF0687" w:rsidRPr="0062179A" w:rsidRDefault="00AF0687" w:rsidP="000F1DBF">
      <w:pPr>
        <w:rPr>
          <w:rFonts w:ascii="Arial" w:hAnsi="Arial" w:cs="Arial"/>
          <w:sz w:val="40"/>
          <w:szCs w:val="40"/>
        </w:rPr>
      </w:pPr>
    </w:p>
    <w:p w14:paraId="7E1278CD" w14:textId="309C364E" w:rsidR="00AF0687" w:rsidRPr="0062179A" w:rsidRDefault="00AF0687" w:rsidP="00AF0687">
      <w:pPr>
        <w:jc w:val="center"/>
        <w:rPr>
          <w:rFonts w:ascii="Arial" w:hAnsi="Arial" w:cs="Arial"/>
          <w:sz w:val="40"/>
          <w:szCs w:val="40"/>
        </w:rPr>
      </w:pPr>
      <w:r w:rsidRPr="0062179A">
        <w:rPr>
          <w:rFonts w:ascii="Arial" w:hAnsi="Arial" w:cs="Arial"/>
          <w:sz w:val="40"/>
          <w:szCs w:val="40"/>
        </w:rPr>
        <w:t>Data Protection Policy</w:t>
      </w:r>
      <w:r w:rsidR="008D5F93" w:rsidRPr="0062179A">
        <w:rPr>
          <w:rFonts w:ascii="Arial" w:hAnsi="Arial" w:cs="Arial"/>
          <w:sz w:val="40"/>
          <w:szCs w:val="40"/>
        </w:rPr>
        <w:t xml:space="preserve"> 2026</w:t>
      </w:r>
    </w:p>
    <w:p w14:paraId="25B13FBE" w14:textId="77777777" w:rsidR="00AF0687" w:rsidRPr="0062179A" w:rsidRDefault="00AF0687" w:rsidP="00A55AB4">
      <w:pPr>
        <w:jc w:val="center"/>
        <w:rPr>
          <w:rFonts w:ascii="Arial" w:hAnsi="Arial" w:cs="Arial"/>
          <w:sz w:val="40"/>
          <w:szCs w:val="40"/>
        </w:rPr>
      </w:pPr>
    </w:p>
    <w:p w14:paraId="1BE72BD3" w14:textId="5244734A" w:rsidR="00AF0687" w:rsidRPr="0062179A" w:rsidRDefault="00AF0687" w:rsidP="00A55AB4">
      <w:pPr>
        <w:jc w:val="center"/>
        <w:rPr>
          <w:rFonts w:ascii="Arial" w:hAnsi="Arial" w:cs="Arial"/>
          <w:sz w:val="40"/>
          <w:szCs w:val="40"/>
        </w:rPr>
      </w:pPr>
      <w:r w:rsidRPr="0062179A">
        <w:rPr>
          <w:rFonts w:ascii="Arial" w:hAnsi="Arial" w:cs="Arial"/>
          <w:sz w:val="40"/>
          <w:szCs w:val="40"/>
        </w:rPr>
        <w:t>Adopted by the Council</w:t>
      </w:r>
      <w:r w:rsidR="008D5F93" w:rsidRPr="0062179A">
        <w:rPr>
          <w:rFonts w:ascii="Arial" w:hAnsi="Arial" w:cs="Arial"/>
          <w:sz w:val="40"/>
          <w:szCs w:val="40"/>
        </w:rPr>
        <w:t xml:space="preserve"> </w:t>
      </w:r>
      <w:r w:rsidR="00A050C1">
        <w:rPr>
          <w:rFonts w:ascii="Arial" w:hAnsi="Arial" w:cs="Arial"/>
          <w:sz w:val="40"/>
          <w:szCs w:val="40"/>
        </w:rPr>
        <w:t>3</w:t>
      </w:r>
      <w:r w:rsidR="00A050C1" w:rsidRPr="00A050C1">
        <w:rPr>
          <w:rFonts w:ascii="Arial" w:hAnsi="Arial" w:cs="Arial"/>
          <w:sz w:val="40"/>
          <w:szCs w:val="40"/>
          <w:vertAlign w:val="superscript"/>
        </w:rPr>
        <w:t>rd</w:t>
      </w:r>
      <w:r w:rsidR="00A050C1">
        <w:rPr>
          <w:rFonts w:ascii="Arial" w:hAnsi="Arial" w:cs="Arial"/>
          <w:sz w:val="40"/>
          <w:szCs w:val="40"/>
        </w:rPr>
        <w:t xml:space="preserve"> June, 2026</w:t>
      </w:r>
    </w:p>
    <w:p w14:paraId="0E89024A" w14:textId="154B44C5" w:rsidR="00AF0687" w:rsidRPr="0062179A" w:rsidRDefault="00AF0687" w:rsidP="00A55AB4">
      <w:pPr>
        <w:jc w:val="center"/>
        <w:rPr>
          <w:rFonts w:ascii="Arial" w:hAnsi="Arial" w:cs="Arial"/>
          <w:sz w:val="40"/>
          <w:szCs w:val="40"/>
        </w:rPr>
      </w:pPr>
      <w:r w:rsidRPr="0062179A">
        <w:rPr>
          <w:rFonts w:ascii="Arial" w:hAnsi="Arial" w:cs="Arial"/>
          <w:sz w:val="40"/>
          <w:szCs w:val="40"/>
        </w:rPr>
        <w:t>Review date</w:t>
      </w:r>
      <w:r w:rsidR="00F724FA" w:rsidRPr="0062179A">
        <w:rPr>
          <w:rFonts w:ascii="Arial" w:hAnsi="Arial" w:cs="Arial"/>
          <w:sz w:val="40"/>
          <w:szCs w:val="40"/>
        </w:rPr>
        <w:t>: M</w:t>
      </w:r>
      <w:r w:rsidR="008D5F93" w:rsidRPr="0062179A">
        <w:rPr>
          <w:rFonts w:ascii="Arial" w:hAnsi="Arial" w:cs="Arial"/>
          <w:sz w:val="40"/>
          <w:szCs w:val="40"/>
        </w:rPr>
        <w:t>arch 2028</w:t>
      </w:r>
    </w:p>
    <w:p w14:paraId="4363EDF4" w14:textId="1CDD6452" w:rsidR="008D5F93" w:rsidRPr="0062179A" w:rsidRDefault="008D5F93" w:rsidP="008D5F93">
      <w:pPr>
        <w:spacing w:after="0"/>
        <w:rPr>
          <w:rFonts w:ascii="Arial" w:hAnsi="Arial" w:cs="Arial"/>
          <w:sz w:val="24"/>
          <w:szCs w:val="24"/>
        </w:rPr>
      </w:pPr>
      <w:r w:rsidRPr="0062179A">
        <w:rPr>
          <w:rFonts w:ascii="Arial" w:hAnsi="Arial" w:cs="Arial"/>
          <w:sz w:val="24"/>
          <w:szCs w:val="24"/>
          <w:lang w:val="en-US"/>
        </w:rPr>
        <w:t>This policy has been reviewed and updated to ensure compliance with the Data Protection Act 2018, UK GDPR, and ICO guidance as of 2026.</w:t>
      </w:r>
      <w:r w:rsidRPr="0062179A">
        <w:rPr>
          <w:rFonts w:ascii="Arial" w:hAnsi="Arial" w:cs="Arial"/>
          <w:sz w:val="24"/>
          <w:szCs w:val="24"/>
        </w:rPr>
        <w:t> </w:t>
      </w:r>
    </w:p>
    <w:p w14:paraId="3929930C" w14:textId="77777777" w:rsidR="00AF0687" w:rsidRPr="0062179A" w:rsidRDefault="00AF0687">
      <w:pPr>
        <w:rPr>
          <w:rFonts w:ascii="Arial" w:hAnsi="Arial" w:cs="Arial"/>
          <w:sz w:val="36"/>
          <w:szCs w:val="36"/>
        </w:rPr>
      </w:pPr>
    </w:p>
    <w:p w14:paraId="0AFAF5C0" w14:textId="77777777" w:rsidR="00EC3DA5" w:rsidRDefault="00EC3DA5"/>
    <w:p w14:paraId="58B277AD" w14:textId="77777777" w:rsidR="00EC3DA5" w:rsidRDefault="00EC3DA5"/>
    <w:p w14:paraId="51A61923" w14:textId="77777777" w:rsidR="00EC3DA5" w:rsidRDefault="00EC3DA5"/>
    <w:p w14:paraId="6C1F4621" w14:textId="77777777" w:rsidR="00EC3DA5" w:rsidRDefault="00EC3DA5"/>
    <w:p w14:paraId="06D247D8" w14:textId="77777777" w:rsidR="00EC3DA5" w:rsidRDefault="00EC3DA5"/>
    <w:p w14:paraId="4C1AD3A7" w14:textId="77777777" w:rsidR="00EC3DA5" w:rsidRDefault="00EC3DA5"/>
    <w:p w14:paraId="3C36919F" w14:textId="77777777" w:rsidR="00EC3DA5" w:rsidRDefault="00EC3DA5"/>
    <w:p w14:paraId="147D6671" w14:textId="77777777" w:rsidR="00EC3DA5" w:rsidRDefault="00EC3DA5"/>
    <w:p w14:paraId="29CFC32F" w14:textId="77777777" w:rsidR="00EC3DA5" w:rsidRDefault="00EC3DA5"/>
    <w:p w14:paraId="227FBC84" w14:textId="77777777" w:rsidR="00EC3DA5" w:rsidRDefault="00EC3DA5"/>
    <w:p w14:paraId="196FD0A6" w14:textId="77777777" w:rsidR="00EC3DA5" w:rsidRDefault="00EC3DA5"/>
    <w:p w14:paraId="71A428B9" w14:textId="77777777" w:rsidR="00EC3DA5" w:rsidRDefault="00EC3DA5"/>
    <w:p w14:paraId="41BB38CB" w14:textId="77777777" w:rsidR="00EC3DA5" w:rsidRDefault="00EC3DA5"/>
    <w:p w14:paraId="467E99B0" w14:textId="77777777" w:rsidR="00EC3DA5" w:rsidRDefault="00EC3DA5"/>
    <w:p w14:paraId="01DADBE5" w14:textId="77777777" w:rsidR="00EC3DA5" w:rsidRDefault="00EC3DA5"/>
    <w:p w14:paraId="44328355" w14:textId="77777777" w:rsidR="00EC3DA5" w:rsidRDefault="00EC3DA5"/>
    <w:p w14:paraId="60E534FD" w14:textId="77777777" w:rsidR="00EC3DA5" w:rsidRDefault="00EC3DA5"/>
    <w:p w14:paraId="542EA7F9" w14:textId="77777777" w:rsidR="00EC3DA5" w:rsidRDefault="00EC3DA5"/>
    <w:p w14:paraId="1CEEE209" w14:textId="77777777" w:rsidR="00EC3DA5" w:rsidRPr="0062179A" w:rsidRDefault="00EC3DA5" w:rsidP="00EC3DA5">
      <w:pPr>
        <w:rPr>
          <w:rFonts w:ascii="Arial" w:hAnsi="Arial" w:cs="Arial"/>
          <w:b/>
        </w:rPr>
      </w:pPr>
      <w:r w:rsidRPr="0062179A">
        <w:rPr>
          <w:rFonts w:ascii="Arial" w:hAnsi="Arial" w:cs="Arial"/>
          <w:b/>
        </w:rPr>
        <w:t>Contents</w:t>
      </w:r>
    </w:p>
    <w:p w14:paraId="1362404D" w14:textId="1AFA507D" w:rsidR="00EC3DA5" w:rsidRPr="0062179A" w:rsidRDefault="00EC3DA5" w:rsidP="0053307C">
      <w:pPr>
        <w:pStyle w:val="TOC1"/>
        <w:rPr>
          <w:rFonts w:cs="Arial"/>
          <w:noProof/>
          <w:szCs w:val="22"/>
        </w:rPr>
      </w:pPr>
      <w:r w:rsidRPr="0062179A">
        <w:rPr>
          <w:rFonts w:cs="Arial"/>
          <w:noProof/>
          <w:szCs w:val="22"/>
        </w:rPr>
        <w:fldChar w:fldCharType="begin"/>
      </w:r>
      <w:r w:rsidRPr="0062179A">
        <w:rPr>
          <w:rFonts w:cs="Arial"/>
          <w:noProof/>
          <w:szCs w:val="22"/>
        </w:rPr>
        <w:instrText xml:space="preserve"> TOC \o "2-2" \t "Heading 1,1" </w:instrText>
      </w:r>
      <w:r w:rsidRPr="0062179A">
        <w:rPr>
          <w:rFonts w:cs="Arial"/>
          <w:noProof/>
          <w:szCs w:val="22"/>
        </w:rPr>
        <w:fldChar w:fldCharType="separate"/>
      </w:r>
      <w:r w:rsidRPr="0062179A">
        <w:rPr>
          <w:rFonts w:cs="Arial"/>
          <w:noProof/>
          <w:szCs w:val="22"/>
        </w:rPr>
        <w:t>1. Aims</w:t>
      </w:r>
      <w:r w:rsidRPr="0062179A">
        <w:rPr>
          <w:rFonts w:cs="Arial"/>
          <w:noProof/>
          <w:szCs w:val="22"/>
        </w:rPr>
        <w:tab/>
      </w:r>
      <w:r w:rsidR="00EA1820">
        <w:rPr>
          <w:rFonts w:cs="Arial"/>
          <w:noProof/>
          <w:szCs w:val="22"/>
        </w:rPr>
        <w:t>3</w:t>
      </w:r>
    </w:p>
    <w:p w14:paraId="3B4972F6" w14:textId="4D86451E" w:rsidR="00EC3DA5" w:rsidRPr="0062179A" w:rsidRDefault="00EC3DA5" w:rsidP="0053307C">
      <w:pPr>
        <w:pStyle w:val="TOC1"/>
        <w:rPr>
          <w:rFonts w:cs="Arial"/>
          <w:noProof/>
          <w:szCs w:val="22"/>
        </w:rPr>
      </w:pPr>
      <w:r w:rsidRPr="0062179A">
        <w:rPr>
          <w:rFonts w:cs="Arial"/>
          <w:noProof/>
          <w:szCs w:val="22"/>
        </w:rPr>
        <w:t>2. Legislation and guidance</w:t>
      </w:r>
      <w:r w:rsidRPr="0062179A">
        <w:rPr>
          <w:rFonts w:cs="Arial"/>
          <w:noProof/>
          <w:szCs w:val="22"/>
        </w:rPr>
        <w:tab/>
      </w:r>
      <w:r w:rsidR="00EA1820">
        <w:rPr>
          <w:rFonts w:cs="Arial"/>
          <w:noProof/>
          <w:szCs w:val="22"/>
        </w:rPr>
        <w:t>3</w:t>
      </w:r>
    </w:p>
    <w:p w14:paraId="0BCC088F" w14:textId="7D1FD21F" w:rsidR="00EC3DA5" w:rsidRPr="0062179A" w:rsidRDefault="00EC3DA5" w:rsidP="0053307C">
      <w:pPr>
        <w:pStyle w:val="TOC1"/>
        <w:rPr>
          <w:rFonts w:cs="Arial"/>
          <w:noProof/>
          <w:szCs w:val="22"/>
        </w:rPr>
      </w:pPr>
      <w:r w:rsidRPr="0062179A">
        <w:rPr>
          <w:rFonts w:cs="Arial"/>
          <w:noProof/>
          <w:szCs w:val="22"/>
        </w:rPr>
        <w:t xml:space="preserve">3. </w:t>
      </w:r>
      <w:r w:rsidR="0091299C" w:rsidRPr="0062179A">
        <w:rPr>
          <w:rFonts w:cs="Arial"/>
          <w:noProof/>
          <w:szCs w:val="22"/>
        </w:rPr>
        <w:t xml:space="preserve">Key terms </w:t>
      </w:r>
      <w:r w:rsidRPr="0062179A">
        <w:rPr>
          <w:rFonts w:cs="Arial"/>
          <w:noProof/>
          <w:szCs w:val="22"/>
        </w:rPr>
        <w:tab/>
      </w:r>
      <w:r w:rsidR="00EA1820">
        <w:rPr>
          <w:rFonts w:cs="Arial"/>
          <w:noProof/>
          <w:szCs w:val="22"/>
        </w:rPr>
        <w:t>3</w:t>
      </w:r>
    </w:p>
    <w:p w14:paraId="2D710A7A" w14:textId="7E8136F5" w:rsidR="00EC3DA5" w:rsidRPr="0062179A" w:rsidRDefault="00EC3DA5" w:rsidP="0053307C">
      <w:pPr>
        <w:pStyle w:val="TOC1"/>
        <w:rPr>
          <w:rFonts w:cs="Arial"/>
          <w:noProof/>
          <w:szCs w:val="22"/>
        </w:rPr>
      </w:pPr>
      <w:r w:rsidRPr="0062179A">
        <w:rPr>
          <w:rFonts w:cs="Arial"/>
          <w:noProof/>
          <w:szCs w:val="22"/>
        </w:rPr>
        <w:t>4. The data controller</w:t>
      </w:r>
      <w:r w:rsidRPr="0062179A">
        <w:rPr>
          <w:rFonts w:cs="Arial"/>
          <w:noProof/>
          <w:szCs w:val="22"/>
        </w:rPr>
        <w:tab/>
      </w:r>
      <w:r w:rsidR="0091299C" w:rsidRPr="0062179A">
        <w:rPr>
          <w:rFonts w:cs="Arial"/>
          <w:noProof/>
          <w:szCs w:val="22"/>
        </w:rPr>
        <w:t>4</w:t>
      </w:r>
    </w:p>
    <w:p w14:paraId="64ABAA75" w14:textId="27CECB07" w:rsidR="00EC3DA5" w:rsidRPr="0062179A" w:rsidRDefault="00EC3DA5" w:rsidP="0053307C">
      <w:pPr>
        <w:pStyle w:val="TOC1"/>
        <w:rPr>
          <w:rFonts w:cs="Arial"/>
          <w:noProof/>
          <w:szCs w:val="22"/>
        </w:rPr>
      </w:pPr>
      <w:r w:rsidRPr="0062179A">
        <w:rPr>
          <w:rFonts w:cs="Arial"/>
          <w:noProof/>
          <w:szCs w:val="22"/>
        </w:rPr>
        <w:t xml:space="preserve">5. </w:t>
      </w:r>
      <w:r w:rsidR="00EA1820">
        <w:rPr>
          <w:rFonts w:cs="Arial"/>
          <w:noProof/>
          <w:szCs w:val="22"/>
        </w:rPr>
        <w:t>Data protection principles</w:t>
      </w:r>
      <w:r w:rsidRPr="0062179A">
        <w:rPr>
          <w:rFonts w:cs="Arial"/>
          <w:noProof/>
          <w:szCs w:val="22"/>
        </w:rPr>
        <w:tab/>
      </w:r>
      <w:r w:rsidR="0091299C" w:rsidRPr="0062179A">
        <w:rPr>
          <w:rFonts w:cs="Arial"/>
          <w:noProof/>
          <w:szCs w:val="22"/>
        </w:rPr>
        <w:t>4</w:t>
      </w:r>
    </w:p>
    <w:p w14:paraId="28B736ED" w14:textId="00A5B997" w:rsidR="00EC3DA5" w:rsidRPr="0062179A" w:rsidRDefault="00EC3DA5" w:rsidP="0053307C">
      <w:pPr>
        <w:pStyle w:val="TOC1"/>
        <w:rPr>
          <w:rFonts w:cs="Arial"/>
          <w:noProof/>
          <w:szCs w:val="22"/>
        </w:rPr>
      </w:pPr>
      <w:r w:rsidRPr="0062179A">
        <w:rPr>
          <w:rFonts w:cs="Arial"/>
          <w:noProof/>
          <w:szCs w:val="22"/>
        </w:rPr>
        <w:t xml:space="preserve">6. </w:t>
      </w:r>
      <w:r w:rsidR="00EA1820">
        <w:rPr>
          <w:rFonts w:cs="Arial"/>
          <w:noProof/>
          <w:szCs w:val="22"/>
        </w:rPr>
        <w:t>Roles and responsibilities</w:t>
      </w:r>
      <w:r w:rsidRPr="0062179A">
        <w:rPr>
          <w:rFonts w:cs="Arial"/>
          <w:noProof/>
          <w:szCs w:val="22"/>
        </w:rPr>
        <w:tab/>
        <w:t>4</w:t>
      </w:r>
    </w:p>
    <w:p w14:paraId="17C2F592" w14:textId="6AC35BC7" w:rsidR="00EC3DA5" w:rsidRPr="0062179A" w:rsidRDefault="00EC3DA5" w:rsidP="0053307C">
      <w:pPr>
        <w:pStyle w:val="TOC1"/>
        <w:rPr>
          <w:rFonts w:cs="Arial"/>
          <w:noProof/>
          <w:szCs w:val="22"/>
        </w:rPr>
      </w:pPr>
      <w:r w:rsidRPr="0062179A">
        <w:rPr>
          <w:rFonts w:cs="Arial"/>
          <w:noProof/>
          <w:szCs w:val="22"/>
        </w:rPr>
        <w:t xml:space="preserve">7. </w:t>
      </w:r>
      <w:r w:rsidR="00FC1204">
        <w:rPr>
          <w:rFonts w:cs="Arial"/>
          <w:noProof/>
          <w:szCs w:val="22"/>
        </w:rPr>
        <w:t>Lawfulness, Fairness and Transparency</w:t>
      </w:r>
      <w:r w:rsidRPr="0062179A">
        <w:rPr>
          <w:rFonts w:cs="Arial"/>
          <w:noProof/>
          <w:szCs w:val="22"/>
        </w:rPr>
        <w:tab/>
      </w:r>
      <w:r w:rsidR="00FC1204">
        <w:rPr>
          <w:rFonts w:cs="Arial"/>
          <w:noProof/>
          <w:szCs w:val="22"/>
        </w:rPr>
        <w:t>5</w:t>
      </w:r>
    </w:p>
    <w:p w14:paraId="2D53A2DA" w14:textId="79B9F37C" w:rsidR="00EC3DA5" w:rsidRPr="0062179A" w:rsidRDefault="00EC3DA5" w:rsidP="0053307C">
      <w:pPr>
        <w:pStyle w:val="TOC1"/>
        <w:rPr>
          <w:rFonts w:cs="Arial"/>
          <w:noProof/>
          <w:szCs w:val="22"/>
        </w:rPr>
      </w:pPr>
      <w:r w:rsidRPr="0062179A">
        <w:rPr>
          <w:rFonts w:cs="Arial"/>
          <w:noProof/>
          <w:szCs w:val="22"/>
        </w:rPr>
        <w:t xml:space="preserve">8. </w:t>
      </w:r>
      <w:r w:rsidR="00FC1204">
        <w:rPr>
          <w:rFonts w:cs="Arial"/>
          <w:noProof/>
          <w:szCs w:val="22"/>
        </w:rPr>
        <w:t>Consent</w:t>
      </w:r>
      <w:r w:rsidRPr="0062179A">
        <w:rPr>
          <w:rFonts w:cs="Arial"/>
          <w:noProof/>
          <w:szCs w:val="22"/>
        </w:rPr>
        <w:tab/>
      </w:r>
      <w:r w:rsidR="00FC1204">
        <w:rPr>
          <w:rFonts w:cs="Arial"/>
          <w:noProof/>
          <w:szCs w:val="22"/>
        </w:rPr>
        <w:t>5</w:t>
      </w:r>
    </w:p>
    <w:p w14:paraId="7C9B639A" w14:textId="4ECBE799" w:rsidR="00EC3DA5" w:rsidRPr="0062179A" w:rsidRDefault="00EC3DA5" w:rsidP="0053307C">
      <w:pPr>
        <w:pStyle w:val="TOC1"/>
        <w:rPr>
          <w:rFonts w:cs="Arial"/>
          <w:noProof/>
          <w:szCs w:val="22"/>
        </w:rPr>
      </w:pPr>
      <w:r w:rsidRPr="0062179A">
        <w:rPr>
          <w:rFonts w:cs="Arial"/>
          <w:noProof/>
          <w:szCs w:val="22"/>
        </w:rPr>
        <w:t xml:space="preserve">9. </w:t>
      </w:r>
      <w:r w:rsidR="00A523AA">
        <w:rPr>
          <w:rFonts w:cs="Arial"/>
          <w:noProof/>
          <w:szCs w:val="22"/>
        </w:rPr>
        <w:t>Transparency (Notifying Data Subjects)</w:t>
      </w:r>
      <w:r w:rsidRPr="0062179A">
        <w:rPr>
          <w:rFonts w:cs="Arial"/>
          <w:noProof/>
          <w:szCs w:val="22"/>
        </w:rPr>
        <w:tab/>
      </w:r>
      <w:r w:rsidR="00FC1204">
        <w:rPr>
          <w:rFonts w:cs="Arial"/>
          <w:noProof/>
          <w:szCs w:val="22"/>
        </w:rPr>
        <w:t>5</w:t>
      </w:r>
    </w:p>
    <w:p w14:paraId="7049060D" w14:textId="2EF38591" w:rsidR="00EC3DA5" w:rsidRPr="0062179A" w:rsidRDefault="00EE458B" w:rsidP="0053307C">
      <w:pPr>
        <w:pStyle w:val="TOC1"/>
        <w:rPr>
          <w:rFonts w:cs="Arial"/>
          <w:noProof/>
          <w:szCs w:val="22"/>
        </w:rPr>
      </w:pPr>
      <w:r w:rsidRPr="0062179A">
        <w:rPr>
          <w:rFonts w:cs="Arial"/>
          <w:noProof/>
          <w:szCs w:val="22"/>
        </w:rPr>
        <w:t>10</w:t>
      </w:r>
      <w:r w:rsidR="00EC3DA5" w:rsidRPr="0062179A">
        <w:rPr>
          <w:rFonts w:cs="Arial"/>
          <w:noProof/>
          <w:szCs w:val="22"/>
        </w:rPr>
        <w:t>. P</w:t>
      </w:r>
      <w:r w:rsidR="00A523AA">
        <w:rPr>
          <w:rFonts w:cs="Arial"/>
          <w:noProof/>
          <w:szCs w:val="22"/>
        </w:rPr>
        <w:t>urpose limitation</w:t>
      </w:r>
      <w:r w:rsidR="00EC3DA5" w:rsidRPr="0062179A">
        <w:rPr>
          <w:rFonts w:cs="Arial"/>
          <w:noProof/>
          <w:szCs w:val="22"/>
        </w:rPr>
        <w:tab/>
      </w:r>
      <w:r w:rsidR="00A523AA">
        <w:rPr>
          <w:rFonts w:cs="Arial"/>
          <w:noProof/>
          <w:szCs w:val="22"/>
        </w:rPr>
        <w:t>6</w:t>
      </w:r>
    </w:p>
    <w:p w14:paraId="3C7A0B59" w14:textId="2DD4D3AF" w:rsidR="00EC3DA5" w:rsidRPr="0062179A" w:rsidRDefault="00EE458B" w:rsidP="0053307C">
      <w:pPr>
        <w:pStyle w:val="TOC1"/>
        <w:rPr>
          <w:rFonts w:cs="Arial"/>
          <w:noProof/>
          <w:szCs w:val="22"/>
        </w:rPr>
      </w:pPr>
      <w:r w:rsidRPr="0062179A">
        <w:rPr>
          <w:rFonts w:cs="Arial"/>
          <w:noProof/>
          <w:szCs w:val="22"/>
        </w:rPr>
        <w:t>11</w:t>
      </w:r>
      <w:r w:rsidR="00EC3DA5" w:rsidRPr="0062179A">
        <w:rPr>
          <w:rFonts w:cs="Arial"/>
          <w:noProof/>
          <w:szCs w:val="22"/>
        </w:rPr>
        <w:t xml:space="preserve">. </w:t>
      </w:r>
      <w:r w:rsidR="00A523AA">
        <w:rPr>
          <w:rFonts w:cs="Arial"/>
          <w:noProof/>
          <w:szCs w:val="22"/>
        </w:rPr>
        <w:t>Data minimisation</w:t>
      </w:r>
      <w:r w:rsidR="00EC3DA5" w:rsidRPr="0062179A">
        <w:rPr>
          <w:rFonts w:cs="Arial"/>
          <w:noProof/>
          <w:szCs w:val="22"/>
        </w:rPr>
        <w:tab/>
      </w:r>
      <w:r w:rsidR="00A523AA">
        <w:rPr>
          <w:rFonts w:cs="Arial"/>
          <w:noProof/>
          <w:szCs w:val="22"/>
        </w:rPr>
        <w:t>6</w:t>
      </w:r>
    </w:p>
    <w:p w14:paraId="31121B17" w14:textId="0414EDCF" w:rsidR="00EC3DA5" w:rsidRPr="0062179A" w:rsidRDefault="00EE458B" w:rsidP="0053307C">
      <w:pPr>
        <w:pStyle w:val="TOC1"/>
        <w:rPr>
          <w:rFonts w:cs="Arial"/>
          <w:noProof/>
          <w:szCs w:val="22"/>
        </w:rPr>
      </w:pPr>
      <w:r w:rsidRPr="0062179A">
        <w:rPr>
          <w:rFonts w:cs="Arial"/>
          <w:noProof/>
          <w:szCs w:val="22"/>
        </w:rPr>
        <w:t>12</w:t>
      </w:r>
      <w:r w:rsidR="00EC3DA5" w:rsidRPr="0062179A">
        <w:rPr>
          <w:rFonts w:cs="Arial"/>
          <w:noProof/>
          <w:szCs w:val="22"/>
        </w:rPr>
        <w:t xml:space="preserve">. </w:t>
      </w:r>
      <w:r w:rsidR="00A523AA">
        <w:rPr>
          <w:rFonts w:cs="Arial"/>
          <w:noProof/>
          <w:szCs w:val="22"/>
        </w:rPr>
        <w:t>Accuracy</w:t>
      </w:r>
      <w:r w:rsidR="00EC3DA5" w:rsidRPr="0062179A">
        <w:rPr>
          <w:rFonts w:cs="Arial"/>
          <w:noProof/>
          <w:szCs w:val="22"/>
        </w:rPr>
        <w:tab/>
      </w:r>
      <w:r w:rsidR="00A523AA">
        <w:rPr>
          <w:rFonts w:cs="Arial"/>
          <w:noProof/>
          <w:szCs w:val="22"/>
        </w:rPr>
        <w:t>6</w:t>
      </w:r>
    </w:p>
    <w:p w14:paraId="1EA61F51" w14:textId="337429C0" w:rsidR="00EC3DA5" w:rsidRPr="0062179A" w:rsidRDefault="00EE458B" w:rsidP="0053307C">
      <w:pPr>
        <w:pStyle w:val="TOC1"/>
        <w:rPr>
          <w:rFonts w:cs="Arial"/>
          <w:noProof/>
          <w:szCs w:val="22"/>
        </w:rPr>
      </w:pPr>
      <w:r w:rsidRPr="0062179A">
        <w:rPr>
          <w:rFonts w:cs="Arial"/>
          <w:noProof/>
          <w:szCs w:val="22"/>
        </w:rPr>
        <w:t>13</w:t>
      </w:r>
      <w:r w:rsidR="00EC3DA5" w:rsidRPr="0062179A">
        <w:rPr>
          <w:rFonts w:cs="Arial"/>
          <w:noProof/>
          <w:szCs w:val="22"/>
        </w:rPr>
        <w:t xml:space="preserve">. </w:t>
      </w:r>
      <w:r w:rsidR="00A523AA">
        <w:rPr>
          <w:rFonts w:cs="Arial"/>
          <w:noProof/>
          <w:szCs w:val="22"/>
        </w:rPr>
        <w:t>Storage limitation</w:t>
      </w:r>
      <w:r w:rsidR="00EC3DA5" w:rsidRPr="0062179A">
        <w:rPr>
          <w:rFonts w:cs="Arial"/>
          <w:noProof/>
          <w:szCs w:val="22"/>
        </w:rPr>
        <w:tab/>
      </w:r>
      <w:r w:rsidR="00A523AA">
        <w:rPr>
          <w:rFonts w:cs="Arial"/>
          <w:noProof/>
          <w:szCs w:val="22"/>
        </w:rPr>
        <w:t>6</w:t>
      </w:r>
    </w:p>
    <w:p w14:paraId="660C37B9" w14:textId="1E943495" w:rsidR="00EC3DA5" w:rsidRPr="0062179A" w:rsidRDefault="00EE458B" w:rsidP="0053307C">
      <w:pPr>
        <w:pStyle w:val="TOC1"/>
        <w:rPr>
          <w:rFonts w:cs="Arial"/>
          <w:noProof/>
          <w:szCs w:val="22"/>
        </w:rPr>
      </w:pPr>
      <w:r w:rsidRPr="0062179A">
        <w:rPr>
          <w:rFonts w:cs="Arial"/>
          <w:noProof/>
          <w:szCs w:val="22"/>
        </w:rPr>
        <w:t>14</w:t>
      </w:r>
      <w:r w:rsidR="00EC3DA5" w:rsidRPr="0062179A">
        <w:rPr>
          <w:rFonts w:cs="Arial"/>
          <w:noProof/>
          <w:szCs w:val="22"/>
        </w:rPr>
        <w:t xml:space="preserve">. </w:t>
      </w:r>
      <w:r w:rsidR="00A523AA">
        <w:rPr>
          <w:rFonts w:cs="Arial"/>
          <w:noProof/>
          <w:szCs w:val="22"/>
        </w:rPr>
        <w:t>Security integrity and Confidentiality</w:t>
      </w:r>
      <w:r w:rsidR="00EC3DA5" w:rsidRPr="0062179A">
        <w:rPr>
          <w:rFonts w:cs="Arial"/>
          <w:noProof/>
          <w:szCs w:val="22"/>
        </w:rPr>
        <w:tab/>
      </w:r>
      <w:r w:rsidR="00A523AA">
        <w:rPr>
          <w:rFonts w:cs="Arial"/>
          <w:noProof/>
          <w:szCs w:val="22"/>
        </w:rPr>
        <w:t>7</w:t>
      </w:r>
    </w:p>
    <w:p w14:paraId="7DC2911D" w14:textId="5513D78C" w:rsidR="00EC3DA5" w:rsidRPr="0062179A" w:rsidRDefault="00EE458B" w:rsidP="0053307C">
      <w:pPr>
        <w:pStyle w:val="TOC1"/>
        <w:rPr>
          <w:rFonts w:cs="Arial"/>
          <w:noProof/>
          <w:szCs w:val="22"/>
        </w:rPr>
      </w:pPr>
      <w:r w:rsidRPr="0062179A">
        <w:rPr>
          <w:rFonts w:cs="Arial"/>
          <w:noProof/>
          <w:szCs w:val="22"/>
        </w:rPr>
        <w:t>15</w:t>
      </w:r>
      <w:r w:rsidR="00EC3DA5" w:rsidRPr="0062179A">
        <w:rPr>
          <w:rFonts w:cs="Arial"/>
          <w:noProof/>
          <w:szCs w:val="22"/>
        </w:rPr>
        <w:t xml:space="preserve">. </w:t>
      </w:r>
      <w:r w:rsidR="00A523AA">
        <w:rPr>
          <w:rFonts w:cs="Arial"/>
          <w:noProof/>
          <w:szCs w:val="22"/>
        </w:rPr>
        <w:t>Reporting a Personal Data Breach</w:t>
      </w:r>
      <w:r w:rsidR="00EC3DA5" w:rsidRPr="0062179A">
        <w:rPr>
          <w:rFonts w:cs="Arial"/>
          <w:noProof/>
          <w:szCs w:val="22"/>
        </w:rPr>
        <w:tab/>
      </w:r>
      <w:r w:rsidR="00A523AA">
        <w:rPr>
          <w:rFonts w:cs="Arial"/>
          <w:noProof/>
          <w:szCs w:val="22"/>
        </w:rPr>
        <w:t>7</w:t>
      </w:r>
    </w:p>
    <w:p w14:paraId="2C460EBB" w14:textId="769500EF" w:rsidR="00EC3DA5" w:rsidRPr="0062179A" w:rsidRDefault="00EE458B" w:rsidP="0053307C">
      <w:pPr>
        <w:pStyle w:val="TOC1"/>
        <w:rPr>
          <w:rFonts w:cs="Arial"/>
          <w:noProof/>
          <w:szCs w:val="22"/>
        </w:rPr>
      </w:pPr>
      <w:r w:rsidRPr="0062179A">
        <w:rPr>
          <w:rFonts w:cs="Arial"/>
          <w:noProof/>
          <w:szCs w:val="22"/>
        </w:rPr>
        <w:t>16</w:t>
      </w:r>
      <w:r w:rsidR="00EC3DA5" w:rsidRPr="0062179A">
        <w:rPr>
          <w:rFonts w:cs="Arial"/>
          <w:noProof/>
          <w:szCs w:val="22"/>
        </w:rPr>
        <w:t xml:space="preserve">. </w:t>
      </w:r>
      <w:r w:rsidR="00A523AA">
        <w:rPr>
          <w:rFonts w:cs="Arial"/>
          <w:noProof/>
          <w:szCs w:val="22"/>
        </w:rPr>
        <w:t>Transfer limitation</w:t>
      </w:r>
      <w:r w:rsidR="00EC3DA5" w:rsidRPr="0062179A">
        <w:rPr>
          <w:rFonts w:cs="Arial"/>
          <w:noProof/>
          <w:szCs w:val="22"/>
        </w:rPr>
        <w:tab/>
      </w:r>
      <w:r w:rsidR="00A523AA">
        <w:rPr>
          <w:rFonts w:cs="Arial"/>
          <w:noProof/>
          <w:szCs w:val="22"/>
        </w:rPr>
        <w:t>7</w:t>
      </w:r>
    </w:p>
    <w:p w14:paraId="75131A04" w14:textId="31DB1D4D" w:rsidR="00EC3DA5" w:rsidRPr="0062179A" w:rsidRDefault="00EE458B" w:rsidP="0053307C">
      <w:pPr>
        <w:pStyle w:val="TOC1"/>
        <w:rPr>
          <w:rFonts w:cs="Arial"/>
          <w:noProof/>
          <w:szCs w:val="22"/>
        </w:rPr>
      </w:pPr>
      <w:r w:rsidRPr="0062179A">
        <w:rPr>
          <w:rFonts w:cs="Arial"/>
          <w:noProof/>
          <w:szCs w:val="22"/>
        </w:rPr>
        <w:t>17</w:t>
      </w:r>
      <w:r w:rsidR="00EC3DA5" w:rsidRPr="0062179A">
        <w:rPr>
          <w:rFonts w:cs="Arial"/>
          <w:noProof/>
          <w:szCs w:val="22"/>
        </w:rPr>
        <w:t>.</w:t>
      </w:r>
      <w:r w:rsidR="00A523AA">
        <w:rPr>
          <w:rFonts w:cs="Arial"/>
          <w:noProof/>
          <w:szCs w:val="22"/>
        </w:rPr>
        <w:t xml:space="preserve"> Accountability</w:t>
      </w:r>
      <w:r w:rsidR="00EC3DA5" w:rsidRPr="0062179A">
        <w:rPr>
          <w:rFonts w:cs="Arial"/>
          <w:noProof/>
          <w:szCs w:val="22"/>
        </w:rPr>
        <w:tab/>
      </w:r>
      <w:r w:rsidR="00A523AA">
        <w:rPr>
          <w:rFonts w:cs="Arial"/>
          <w:noProof/>
          <w:szCs w:val="22"/>
        </w:rPr>
        <w:t>8</w:t>
      </w:r>
    </w:p>
    <w:p w14:paraId="4DB359FF" w14:textId="438682C2" w:rsidR="00A523AA" w:rsidRDefault="00EC3DA5" w:rsidP="0053307C">
      <w:pPr>
        <w:pStyle w:val="TOC1"/>
        <w:ind w:right="-340"/>
        <w:rPr>
          <w:rFonts w:cs="Arial"/>
          <w:noProof/>
          <w:szCs w:val="22"/>
        </w:rPr>
      </w:pPr>
      <w:r w:rsidRPr="0062179A">
        <w:rPr>
          <w:rFonts w:cs="Arial"/>
          <w:noProof/>
          <w:szCs w:val="22"/>
        </w:rPr>
        <w:fldChar w:fldCharType="end"/>
      </w:r>
      <w:r w:rsidR="00A523AA">
        <w:rPr>
          <w:rFonts w:cs="Arial"/>
          <w:noProof/>
          <w:szCs w:val="22"/>
        </w:rPr>
        <w:t>18. Record keeping ……………………………………………………………………………</w:t>
      </w:r>
      <w:r w:rsidR="005C22F8">
        <w:rPr>
          <w:rFonts w:cs="Arial"/>
          <w:noProof/>
          <w:szCs w:val="22"/>
        </w:rPr>
        <w:t xml:space="preserve">  </w:t>
      </w:r>
      <w:r w:rsidR="0053307C">
        <w:rPr>
          <w:rFonts w:cs="Arial"/>
          <w:noProof/>
          <w:szCs w:val="22"/>
        </w:rPr>
        <w:t>……</w:t>
      </w:r>
      <w:r w:rsidR="00A523AA">
        <w:rPr>
          <w:rFonts w:cs="Arial"/>
          <w:noProof/>
          <w:szCs w:val="22"/>
        </w:rPr>
        <w:t>8</w:t>
      </w:r>
    </w:p>
    <w:p w14:paraId="3068D499" w14:textId="1A533228" w:rsidR="00A523AA" w:rsidRDefault="00A523AA" w:rsidP="0053307C">
      <w:pPr>
        <w:spacing w:before="120" w:after="120"/>
        <w:ind w:right="-340"/>
        <w:rPr>
          <w:rFonts w:ascii="Arial" w:hAnsi="Arial" w:cs="Arial"/>
          <w:lang w:val="en-US" w:eastAsia="en-US"/>
        </w:rPr>
      </w:pPr>
      <w:r>
        <w:rPr>
          <w:rFonts w:ascii="Arial" w:hAnsi="Arial" w:cs="Arial"/>
          <w:lang w:val="en-US" w:eastAsia="en-US"/>
        </w:rPr>
        <w:t xml:space="preserve">19. Storage of records …………………………………………………………………………  </w:t>
      </w:r>
      <w:r w:rsidR="0053307C">
        <w:rPr>
          <w:rFonts w:ascii="Arial" w:hAnsi="Arial" w:cs="Arial"/>
          <w:lang w:val="en-US" w:eastAsia="en-US"/>
        </w:rPr>
        <w:t>……</w:t>
      </w:r>
      <w:r>
        <w:rPr>
          <w:rFonts w:ascii="Arial" w:hAnsi="Arial" w:cs="Arial"/>
          <w:lang w:val="en-US" w:eastAsia="en-US"/>
        </w:rPr>
        <w:t>8</w:t>
      </w:r>
    </w:p>
    <w:p w14:paraId="696491AC" w14:textId="04B7EEAB" w:rsidR="00A523AA" w:rsidRDefault="00A523AA" w:rsidP="0053307C">
      <w:pPr>
        <w:spacing w:before="120" w:after="120"/>
        <w:ind w:right="-340"/>
        <w:rPr>
          <w:rFonts w:ascii="Arial" w:hAnsi="Arial" w:cs="Arial"/>
          <w:lang w:val="en-US" w:eastAsia="en-US"/>
        </w:rPr>
      </w:pPr>
      <w:r>
        <w:rPr>
          <w:rFonts w:ascii="Arial" w:hAnsi="Arial" w:cs="Arial"/>
          <w:lang w:val="en-US" w:eastAsia="en-US"/>
        </w:rPr>
        <w:t>20. Disposal of records</w:t>
      </w:r>
      <w:r w:rsidR="0053307C">
        <w:rPr>
          <w:rFonts w:ascii="Arial" w:hAnsi="Arial" w:cs="Arial"/>
          <w:lang w:val="en-US" w:eastAsia="en-US"/>
        </w:rPr>
        <w:t xml:space="preserve"> … ……………………………………………………………………………8</w:t>
      </w:r>
    </w:p>
    <w:p w14:paraId="6D2DCEC2" w14:textId="1F4BCA33" w:rsidR="00A523AA" w:rsidRDefault="00A523AA" w:rsidP="0053307C">
      <w:pPr>
        <w:spacing w:before="120" w:after="120"/>
        <w:ind w:right="-340"/>
        <w:rPr>
          <w:rFonts w:ascii="Arial" w:hAnsi="Arial" w:cs="Arial"/>
          <w:lang w:val="en-US" w:eastAsia="en-US"/>
        </w:rPr>
      </w:pPr>
      <w:r>
        <w:rPr>
          <w:rFonts w:ascii="Arial" w:hAnsi="Arial" w:cs="Arial"/>
          <w:lang w:val="en-US" w:eastAsia="en-US"/>
        </w:rPr>
        <w:t xml:space="preserve">21. </w:t>
      </w:r>
      <w:r w:rsidR="0053307C">
        <w:rPr>
          <w:rFonts w:ascii="Arial" w:hAnsi="Arial" w:cs="Arial"/>
          <w:lang w:val="en-US" w:eastAsia="en-US"/>
        </w:rPr>
        <w:t>Photos and Videos ……………………………………………………………………………….9</w:t>
      </w:r>
    </w:p>
    <w:p w14:paraId="6E47DEA3" w14:textId="3998C338" w:rsidR="0053307C" w:rsidRPr="00A523AA" w:rsidRDefault="0053307C" w:rsidP="0053307C">
      <w:pPr>
        <w:spacing w:before="120" w:after="120"/>
        <w:ind w:right="-340"/>
        <w:rPr>
          <w:rFonts w:ascii="Arial" w:hAnsi="Arial" w:cs="Arial"/>
          <w:lang w:val="en-US" w:eastAsia="en-US"/>
        </w:rPr>
      </w:pPr>
      <w:r>
        <w:rPr>
          <w:rFonts w:ascii="Arial" w:hAnsi="Arial" w:cs="Arial"/>
          <w:lang w:val="en-US" w:eastAsia="en-US"/>
        </w:rPr>
        <w:t>22. Training and Audit  ……………………………………………………………………………….9</w:t>
      </w:r>
    </w:p>
    <w:p w14:paraId="78DA0283" w14:textId="74907116" w:rsidR="00EC3DA5" w:rsidRPr="00E06ED2" w:rsidRDefault="00EC3DA5" w:rsidP="00EC3DA5">
      <w:pPr>
        <w:pStyle w:val="TOC1"/>
        <w:rPr>
          <w:rFonts w:ascii="Segoe UI" w:hAnsi="Segoe UI" w:cs="Segoe UI"/>
          <w:b/>
        </w:rPr>
      </w:pPr>
    </w:p>
    <w:p w14:paraId="5E9F4D8E" w14:textId="77777777" w:rsidR="00EC3DA5" w:rsidRDefault="00EC3DA5" w:rsidP="00EC3DA5">
      <w:pPr>
        <w:rPr>
          <w:rFonts w:ascii="Segoe UI" w:hAnsi="Segoe UI" w:cs="Segoe UI"/>
          <w:b/>
        </w:rPr>
      </w:pPr>
    </w:p>
    <w:p w14:paraId="206F2511" w14:textId="77777777" w:rsidR="00EC3DA5" w:rsidRDefault="00EC3DA5" w:rsidP="00EC3DA5">
      <w:pPr>
        <w:rPr>
          <w:rFonts w:ascii="Segoe UI" w:hAnsi="Segoe UI" w:cs="Segoe UI"/>
          <w:b/>
        </w:rPr>
      </w:pPr>
    </w:p>
    <w:p w14:paraId="62EDC6E7" w14:textId="77777777" w:rsidR="00EC3DA5" w:rsidRDefault="00EC3DA5" w:rsidP="00EC3DA5">
      <w:pPr>
        <w:rPr>
          <w:rFonts w:ascii="Segoe UI" w:hAnsi="Segoe UI" w:cs="Segoe UI"/>
          <w:b/>
        </w:rPr>
      </w:pPr>
    </w:p>
    <w:p w14:paraId="56F481EE" w14:textId="77777777" w:rsidR="00EC3DA5" w:rsidRDefault="00EC3DA5" w:rsidP="00EC3DA5">
      <w:pPr>
        <w:rPr>
          <w:rFonts w:ascii="Segoe UI" w:hAnsi="Segoe UI" w:cs="Segoe UI"/>
          <w:b/>
        </w:rPr>
      </w:pPr>
    </w:p>
    <w:p w14:paraId="7D296485" w14:textId="77777777" w:rsidR="00EC3DA5" w:rsidRDefault="00EC3DA5" w:rsidP="00EC3DA5">
      <w:pPr>
        <w:rPr>
          <w:rFonts w:ascii="Segoe UI" w:hAnsi="Segoe UI" w:cs="Segoe UI"/>
          <w:b/>
        </w:rPr>
      </w:pPr>
    </w:p>
    <w:p w14:paraId="38023316" w14:textId="77777777" w:rsidR="00AF0687" w:rsidRDefault="00AF0687" w:rsidP="00EC3DA5">
      <w:pPr>
        <w:rPr>
          <w:rFonts w:ascii="Segoe UI" w:hAnsi="Segoe UI" w:cs="Segoe UI"/>
          <w:b/>
        </w:rPr>
      </w:pPr>
    </w:p>
    <w:p w14:paraId="25927246" w14:textId="77777777" w:rsidR="0062179A" w:rsidRDefault="0062179A" w:rsidP="00EC3DA5">
      <w:pPr>
        <w:rPr>
          <w:rFonts w:ascii="Segoe UI" w:hAnsi="Segoe UI" w:cs="Segoe UI"/>
          <w:b/>
        </w:rPr>
      </w:pPr>
    </w:p>
    <w:p w14:paraId="784BA2B1" w14:textId="598E07B7" w:rsidR="00EC3DA5" w:rsidRPr="00EA1820" w:rsidRDefault="0091299C" w:rsidP="00EA1820">
      <w:pPr>
        <w:pStyle w:val="Heading1"/>
      </w:pPr>
      <w:bookmarkStart w:id="0" w:name="_Toc508178027"/>
      <w:r w:rsidRPr="00EA1820">
        <w:lastRenderedPageBreak/>
        <w:t xml:space="preserve">1. </w:t>
      </w:r>
      <w:r w:rsidR="00EC3DA5" w:rsidRPr="00EA1820">
        <w:t>Aims</w:t>
      </w:r>
      <w:bookmarkEnd w:id="0"/>
    </w:p>
    <w:p w14:paraId="6CD0FB04" w14:textId="77777777" w:rsidR="0091299C" w:rsidRPr="0062179A" w:rsidRDefault="0091299C" w:rsidP="0091299C">
      <w:pPr>
        <w:spacing w:after="0"/>
        <w:rPr>
          <w:rFonts w:ascii="Arial" w:hAnsi="Arial" w:cs="Arial"/>
          <w:lang w:eastAsia="x-none"/>
        </w:rPr>
      </w:pPr>
    </w:p>
    <w:p w14:paraId="08AD5053" w14:textId="14D3FE9E" w:rsidR="00EC3DA5" w:rsidRPr="0062179A" w:rsidRDefault="00EC3DA5" w:rsidP="0091299C">
      <w:pPr>
        <w:spacing w:after="0"/>
        <w:rPr>
          <w:rFonts w:ascii="Arial" w:hAnsi="Arial" w:cs="Arial"/>
        </w:rPr>
      </w:pPr>
      <w:r w:rsidRPr="0062179A">
        <w:rPr>
          <w:rFonts w:ascii="Arial" w:hAnsi="Arial" w:cs="Arial"/>
        </w:rPr>
        <w:t xml:space="preserve"> </w:t>
      </w:r>
      <w:r w:rsidR="005333DD" w:rsidRPr="0062179A">
        <w:rPr>
          <w:rFonts w:ascii="Arial" w:hAnsi="Arial" w:cs="Arial"/>
        </w:rPr>
        <w:t xml:space="preserve">The Council </w:t>
      </w:r>
      <w:r w:rsidRPr="0062179A">
        <w:rPr>
          <w:rFonts w:ascii="Arial" w:hAnsi="Arial" w:cs="Arial"/>
        </w:rPr>
        <w:t xml:space="preserve">aims to ensure that all personal </w:t>
      </w:r>
      <w:r w:rsidR="005333DD" w:rsidRPr="0062179A">
        <w:rPr>
          <w:rFonts w:ascii="Arial" w:hAnsi="Arial" w:cs="Arial"/>
        </w:rPr>
        <w:t>data collected about staff, councillors, members of the public, contractors</w:t>
      </w:r>
      <w:r w:rsidRPr="0062179A">
        <w:rPr>
          <w:rFonts w:ascii="Arial" w:hAnsi="Arial" w:cs="Arial"/>
        </w:rPr>
        <w:t xml:space="preserve"> and other individuals is collected, stored and processed in accorda</w:t>
      </w:r>
      <w:r w:rsidR="008D5F93" w:rsidRPr="0062179A">
        <w:rPr>
          <w:rFonts w:ascii="Arial" w:hAnsi="Arial" w:cs="Arial"/>
        </w:rPr>
        <w:t xml:space="preserve">nce with </w:t>
      </w:r>
      <w:r w:rsidRPr="0062179A">
        <w:rPr>
          <w:rFonts w:ascii="Arial" w:hAnsi="Arial" w:cs="Arial"/>
        </w:rPr>
        <w:t xml:space="preserve">the Data Protection Act 2018 (DPA 2018) </w:t>
      </w:r>
      <w:r w:rsidR="008D5F93" w:rsidRPr="0062179A">
        <w:rPr>
          <w:rFonts w:ascii="Arial" w:hAnsi="Arial" w:cs="Arial"/>
          <w:lang w:val="en-US"/>
        </w:rPr>
        <w:t>2018 and the United Kingdom General Data Protection Regulations (UK GDPR) 2021.</w:t>
      </w:r>
      <w:r w:rsidR="008D5F93" w:rsidRPr="0062179A">
        <w:rPr>
          <w:rFonts w:ascii="Arial" w:hAnsi="Arial" w:cs="Arial"/>
        </w:rPr>
        <w:t> </w:t>
      </w:r>
    </w:p>
    <w:p w14:paraId="7BEF228B" w14:textId="77777777" w:rsidR="00EC3DA5" w:rsidRPr="0062179A" w:rsidRDefault="00EC3DA5" w:rsidP="008D5F93">
      <w:pPr>
        <w:spacing w:after="0"/>
        <w:rPr>
          <w:rFonts w:ascii="Arial" w:hAnsi="Arial" w:cs="Arial"/>
        </w:rPr>
      </w:pPr>
      <w:r w:rsidRPr="0062179A">
        <w:rPr>
          <w:rFonts w:ascii="Arial" w:hAnsi="Arial" w:cs="Arial"/>
        </w:rPr>
        <w:t xml:space="preserve">This policy applies to all personal data, regardless of whether it is in paper or electronic format. </w:t>
      </w:r>
    </w:p>
    <w:p w14:paraId="5AFACD84" w14:textId="77777777" w:rsidR="008D5F93" w:rsidRPr="00EA1820" w:rsidRDefault="008D5F93" w:rsidP="008D5F93">
      <w:pPr>
        <w:spacing w:after="0"/>
        <w:rPr>
          <w:rFonts w:ascii="Arial" w:hAnsi="Arial" w:cs="Arial"/>
          <w:b/>
          <w:bCs/>
        </w:rPr>
      </w:pPr>
    </w:p>
    <w:p w14:paraId="5D28711F" w14:textId="73888C79" w:rsidR="008D5F93" w:rsidRPr="00EA1820" w:rsidRDefault="00EC3DA5" w:rsidP="00EA1820">
      <w:pPr>
        <w:pStyle w:val="Heading1"/>
      </w:pPr>
      <w:bookmarkStart w:id="1" w:name="_Toc491436294"/>
      <w:bookmarkStart w:id="2" w:name="_Toc508178028"/>
      <w:r w:rsidRPr="00EA1820">
        <w:t>2. Legislation and guidance</w:t>
      </w:r>
      <w:bookmarkEnd w:id="1"/>
      <w:bookmarkEnd w:id="2"/>
    </w:p>
    <w:p w14:paraId="0C3FD0D2" w14:textId="77777777" w:rsidR="008D5F93" w:rsidRPr="0053307C" w:rsidRDefault="008D5F93" w:rsidP="008D5F93">
      <w:pPr>
        <w:spacing w:after="0"/>
        <w:rPr>
          <w:rFonts w:ascii="Arial" w:hAnsi="Arial" w:cs="Arial"/>
          <w:lang w:eastAsia="x-none"/>
        </w:rPr>
      </w:pPr>
    </w:p>
    <w:p w14:paraId="175CE3B1" w14:textId="77777777" w:rsidR="008D5F93" w:rsidRPr="0053307C" w:rsidRDefault="008D5F93" w:rsidP="00EA1820">
      <w:pPr>
        <w:pStyle w:val="Heading1"/>
        <w:rPr>
          <w:b w:val="0"/>
          <w:bCs w:val="0"/>
        </w:rPr>
      </w:pPr>
      <w:bookmarkStart w:id="3" w:name="_Toc508178029"/>
      <w:r w:rsidRPr="0053307C">
        <w:rPr>
          <w:b w:val="0"/>
          <w:bCs w:val="0"/>
        </w:rPr>
        <w:t>This policy meets the requirements of the Data Protection Act 2018, the provisions of the UK GDPR and is based on guidance issued by the Information Commissioner’s Office (ICO) who are the supervisory authority for data protection in England.</w:t>
      </w:r>
    </w:p>
    <w:p w14:paraId="43F05DE6" w14:textId="77777777" w:rsidR="008D5F93" w:rsidRPr="0062179A" w:rsidRDefault="008D5F93" w:rsidP="008D5F93">
      <w:pPr>
        <w:rPr>
          <w:rFonts w:ascii="Arial" w:hAnsi="Arial" w:cs="Arial"/>
          <w:lang w:eastAsia="x-none"/>
        </w:rPr>
      </w:pPr>
    </w:p>
    <w:p w14:paraId="57D8402E" w14:textId="77777777" w:rsidR="008D5F93" w:rsidRPr="00EA1820" w:rsidRDefault="008D5F93" w:rsidP="00EA1820">
      <w:pPr>
        <w:pStyle w:val="Heading1"/>
      </w:pPr>
      <w:r w:rsidRPr="00EA1820">
        <w:t>3</w:t>
      </w:r>
      <w:r w:rsidR="00EC3DA5" w:rsidRPr="00EA1820">
        <w:t xml:space="preserve">. </w:t>
      </w:r>
      <w:bookmarkEnd w:id="3"/>
      <w:r w:rsidRPr="00EA1820">
        <w:t>Key terms</w:t>
      </w:r>
    </w:p>
    <w:p w14:paraId="63BA2A48" w14:textId="06B138AF" w:rsidR="008D5F93" w:rsidRPr="0062179A" w:rsidRDefault="008D5F93" w:rsidP="00EA1820">
      <w:pPr>
        <w:pStyle w:val="Heading1"/>
      </w:pPr>
      <w:r w:rsidRPr="0062179A">
        <w:t> </w:t>
      </w:r>
    </w:p>
    <w:p w14:paraId="77F4F01C" w14:textId="77777777" w:rsidR="008D5F93" w:rsidRPr="0062179A" w:rsidRDefault="008D5F93" w:rsidP="008D5F93">
      <w:pPr>
        <w:rPr>
          <w:rFonts w:ascii="Arial" w:hAnsi="Arial" w:cs="Arial"/>
          <w:lang w:eastAsia="x-none"/>
        </w:rPr>
      </w:pPr>
      <w:r w:rsidRPr="0062179A">
        <w:rPr>
          <w:rFonts w:ascii="Arial" w:hAnsi="Arial" w:cs="Arial"/>
          <w:lang w:val="en-US" w:eastAsia="x-none"/>
        </w:rPr>
        <w:t>Terminology used within this policy is defined below:</w:t>
      </w:r>
      <w:r w:rsidRPr="0062179A">
        <w:rPr>
          <w:rFonts w:ascii="Arial" w:hAnsi="Arial" w:cs="Arial"/>
          <w:lang w:eastAsia="x-none"/>
        </w:rPr>
        <w:t> </w:t>
      </w:r>
    </w:p>
    <w:p w14:paraId="0AAC47DA" w14:textId="77777777" w:rsidR="008D5F93" w:rsidRPr="0062179A" w:rsidRDefault="008D5F93" w:rsidP="008D5F93">
      <w:pPr>
        <w:rPr>
          <w:rFonts w:ascii="Arial" w:hAnsi="Arial" w:cs="Arial"/>
          <w:lang w:eastAsia="x-none"/>
        </w:rPr>
      </w:pPr>
      <w:r w:rsidRPr="0062179A">
        <w:rPr>
          <w:rFonts w:ascii="Arial" w:hAnsi="Arial" w:cs="Arial"/>
          <w:lang w:val="en-US" w:eastAsia="x-none"/>
        </w:rPr>
        <w:t>Personal Data – Data from which a person can be identified, including data that, when combined with other readily available information, leads to a person being identified. Personal Data includes Special Categories of Personal Data and Pseudonymised Personal Data but excludes anonymous data or data that has had the identity of an individual permanently removed. Personal Data can be factual (for example, a name, email address, location or date of birth) or an opinion about that person's actions or behaviour.</w:t>
      </w:r>
      <w:r w:rsidRPr="0062179A">
        <w:rPr>
          <w:rFonts w:ascii="Arial" w:hAnsi="Arial" w:cs="Arial"/>
          <w:lang w:eastAsia="x-none"/>
        </w:rPr>
        <w:t> </w:t>
      </w:r>
    </w:p>
    <w:p w14:paraId="0E4D3C68" w14:textId="77777777" w:rsidR="008D5F93" w:rsidRPr="0062179A" w:rsidRDefault="008D5F93" w:rsidP="00EA1820">
      <w:pPr>
        <w:spacing w:after="0"/>
        <w:rPr>
          <w:rFonts w:ascii="Arial" w:hAnsi="Arial" w:cs="Arial"/>
          <w:lang w:eastAsia="x-none"/>
        </w:rPr>
      </w:pPr>
      <w:r w:rsidRPr="0062179A">
        <w:rPr>
          <w:rFonts w:ascii="Arial" w:hAnsi="Arial" w:cs="Arial"/>
          <w:lang w:val="en-US" w:eastAsia="x-none"/>
        </w:rPr>
        <w:t>Sensitive Personal Data – Data such as:</w:t>
      </w:r>
      <w:r w:rsidRPr="0062179A">
        <w:rPr>
          <w:rFonts w:ascii="Arial" w:hAnsi="Arial" w:cs="Arial"/>
          <w:lang w:eastAsia="x-none"/>
        </w:rPr>
        <w:t> </w:t>
      </w:r>
    </w:p>
    <w:p w14:paraId="44131CD3" w14:textId="77777777" w:rsidR="008D5F93" w:rsidRPr="0062179A" w:rsidRDefault="008D5F93" w:rsidP="005C22F8">
      <w:pPr>
        <w:numPr>
          <w:ilvl w:val="0"/>
          <w:numId w:val="3"/>
        </w:numPr>
        <w:spacing w:after="0"/>
        <w:rPr>
          <w:rFonts w:ascii="Arial" w:hAnsi="Arial" w:cs="Arial"/>
          <w:lang w:eastAsia="x-none"/>
        </w:rPr>
      </w:pPr>
      <w:r w:rsidRPr="0062179A">
        <w:rPr>
          <w:rFonts w:ascii="Arial" w:hAnsi="Arial" w:cs="Arial"/>
          <w:lang w:val="en-US" w:eastAsia="x-none"/>
        </w:rPr>
        <w:t>Contact details</w:t>
      </w:r>
      <w:r w:rsidRPr="0062179A">
        <w:rPr>
          <w:rFonts w:ascii="Arial" w:hAnsi="Arial" w:cs="Arial"/>
          <w:lang w:eastAsia="x-none"/>
        </w:rPr>
        <w:t> </w:t>
      </w:r>
    </w:p>
    <w:p w14:paraId="2C45A997" w14:textId="77777777" w:rsidR="008D5F93" w:rsidRPr="0062179A" w:rsidRDefault="008D5F93" w:rsidP="005C22F8">
      <w:pPr>
        <w:numPr>
          <w:ilvl w:val="0"/>
          <w:numId w:val="4"/>
        </w:numPr>
        <w:spacing w:after="0"/>
        <w:rPr>
          <w:rFonts w:ascii="Arial" w:hAnsi="Arial" w:cs="Arial"/>
          <w:lang w:eastAsia="x-none"/>
        </w:rPr>
      </w:pPr>
      <w:r w:rsidRPr="0062179A">
        <w:rPr>
          <w:rFonts w:ascii="Arial" w:hAnsi="Arial" w:cs="Arial"/>
          <w:lang w:val="en-US" w:eastAsia="x-none"/>
        </w:rPr>
        <w:t>Racial or ethnic origin</w:t>
      </w:r>
      <w:r w:rsidRPr="0062179A">
        <w:rPr>
          <w:rFonts w:ascii="Arial" w:hAnsi="Arial" w:cs="Arial"/>
          <w:lang w:eastAsia="x-none"/>
        </w:rPr>
        <w:t> </w:t>
      </w:r>
    </w:p>
    <w:p w14:paraId="0787BEA8" w14:textId="77777777" w:rsidR="008D5F93" w:rsidRPr="0062179A" w:rsidRDefault="008D5F93" w:rsidP="005C22F8">
      <w:pPr>
        <w:numPr>
          <w:ilvl w:val="0"/>
          <w:numId w:val="5"/>
        </w:numPr>
        <w:spacing w:after="0"/>
        <w:rPr>
          <w:rFonts w:ascii="Arial" w:hAnsi="Arial" w:cs="Arial"/>
          <w:lang w:eastAsia="x-none"/>
        </w:rPr>
      </w:pPr>
      <w:r w:rsidRPr="0062179A">
        <w:rPr>
          <w:rFonts w:ascii="Arial" w:hAnsi="Arial" w:cs="Arial"/>
          <w:lang w:val="en-US" w:eastAsia="x-none"/>
        </w:rPr>
        <w:t>Political opinions</w:t>
      </w:r>
      <w:r w:rsidRPr="0062179A">
        <w:rPr>
          <w:rFonts w:ascii="Arial" w:hAnsi="Arial" w:cs="Arial"/>
          <w:lang w:eastAsia="x-none"/>
        </w:rPr>
        <w:t> </w:t>
      </w:r>
    </w:p>
    <w:p w14:paraId="7DA9DA5D" w14:textId="77777777" w:rsidR="008D5F93" w:rsidRPr="0062179A" w:rsidRDefault="008D5F93" w:rsidP="005C22F8">
      <w:pPr>
        <w:numPr>
          <w:ilvl w:val="0"/>
          <w:numId w:val="6"/>
        </w:numPr>
        <w:spacing w:after="0"/>
        <w:rPr>
          <w:rFonts w:ascii="Arial" w:hAnsi="Arial" w:cs="Arial"/>
          <w:lang w:eastAsia="x-none"/>
        </w:rPr>
      </w:pPr>
      <w:r w:rsidRPr="0062179A">
        <w:rPr>
          <w:rFonts w:ascii="Arial" w:hAnsi="Arial" w:cs="Arial"/>
          <w:lang w:val="en-US" w:eastAsia="x-none"/>
        </w:rPr>
        <w:t>Religious beliefs, or beliefs of a similar nature</w:t>
      </w:r>
      <w:r w:rsidRPr="0062179A">
        <w:rPr>
          <w:rFonts w:ascii="Arial" w:hAnsi="Arial" w:cs="Arial"/>
          <w:lang w:eastAsia="x-none"/>
        </w:rPr>
        <w:t> </w:t>
      </w:r>
    </w:p>
    <w:p w14:paraId="782B2FD9" w14:textId="77777777" w:rsidR="008D5F93" w:rsidRPr="0062179A" w:rsidRDefault="008D5F93" w:rsidP="005C22F8">
      <w:pPr>
        <w:numPr>
          <w:ilvl w:val="0"/>
          <w:numId w:val="7"/>
        </w:numPr>
        <w:spacing w:after="0"/>
        <w:rPr>
          <w:rFonts w:ascii="Arial" w:hAnsi="Arial" w:cs="Arial"/>
          <w:lang w:eastAsia="x-none"/>
        </w:rPr>
      </w:pPr>
      <w:r w:rsidRPr="0062179A">
        <w:rPr>
          <w:rFonts w:ascii="Arial" w:hAnsi="Arial" w:cs="Arial"/>
          <w:lang w:val="en-US" w:eastAsia="x-none"/>
        </w:rPr>
        <w:t>Where a person is a member of a trade union</w:t>
      </w:r>
      <w:r w:rsidRPr="0062179A">
        <w:rPr>
          <w:rFonts w:ascii="Arial" w:hAnsi="Arial" w:cs="Arial"/>
          <w:lang w:eastAsia="x-none"/>
        </w:rPr>
        <w:t> </w:t>
      </w:r>
    </w:p>
    <w:p w14:paraId="2BD780A9" w14:textId="77777777" w:rsidR="008D5F93" w:rsidRPr="0062179A" w:rsidRDefault="008D5F93" w:rsidP="005C22F8">
      <w:pPr>
        <w:numPr>
          <w:ilvl w:val="0"/>
          <w:numId w:val="8"/>
        </w:numPr>
        <w:spacing w:after="0"/>
        <w:rPr>
          <w:rFonts w:ascii="Arial" w:hAnsi="Arial" w:cs="Arial"/>
          <w:lang w:eastAsia="x-none"/>
        </w:rPr>
      </w:pPr>
      <w:r w:rsidRPr="0062179A">
        <w:rPr>
          <w:rFonts w:ascii="Arial" w:hAnsi="Arial" w:cs="Arial"/>
          <w:lang w:val="en-US" w:eastAsia="x-none"/>
        </w:rPr>
        <w:t>Physical and mental health</w:t>
      </w:r>
      <w:r w:rsidRPr="0062179A">
        <w:rPr>
          <w:rFonts w:ascii="Arial" w:hAnsi="Arial" w:cs="Arial"/>
          <w:lang w:eastAsia="x-none"/>
        </w:rPr>
        <w:t> </w:t>
      </w:r>
    </w:p>
    <w:p w14:paraId="056F8B5F" w14:textId="77777777" w:rsidR="008D5F93" w:rsidRPr="0062179A" w:rsidRDefault="008D5F93" w:rsidP="005C22F8">
      <w:pPr>
        <w:numPr>
          <w:ilvl w:val="0"/>
          <w:numId w:val="9"/>
        </w:numPr>
        <w:spacing w:after="0"/>
        <w:rPr>
          <w:rFonts w:ascii="Arial" w:hAnsi="Arial" w:cs="Arial"/>
          <w:lang w:eastAsia="x-none"/>
        </w:rPr>
      </w:pPr>
      <w:r w:rsidRPr="0062179A">
        <w:rPr>
          <w:rFonts w:ascii="Arial" w:hAnsi="Arial" w:cs="Arial"/>
          <w:lang w:val="en-US" w:eastAsia="x-none"/>
        </w:rPr>
        <w:t>Sexual orientation</w:t>
      </w:r>
      <w:r w:rsidRPr="0062179A">
        <w:rPr>
          <w:rFonts w:ascii="Arial" w:hAnsi="Arial" w:cs="Arial"/>
          <w:lang w:eastAsia="x-none"/>
        </w:rPr>
        <w:t> </w:t>
      </w:r>
    </w:p>
    <w:p w14:paraId="234262ED" w14:textId="77777777" w:rsidR="008D5F93" w:rsidRPr="0062179A" w:rsidRDefault="008D5F93" w:rsidP="005C22F8">
      <w:pPr>
        <w:numPr>
          <w:ilvl w:val="0"/>
          <w:numId w:val="10"/>
        </w:numPr>
        <w:spacing w:after="0"/>
        <w:rPr>
          <w:rFonts w:ascii="Arial" w:hAnsi="Arial" w:cs="Arial"/>
          <w:lang w:eastAsia="x-none"/>
        </w:rPr>
      </w:pPr>
      <w:r w:rsidRPr="0062179A">
        <w:rPr>
          <w:rFonts w:ascii="Arial" w:hAnsi="Arial" w:cs="Arial"/>
          <w:lang w:val="en-US" w:eastAsia="x-none"/>
        </w:rPr>
        <w:t>Whether a person has committed, an offence</w:t>
      </w:r>
      <w:r w:rsidRPr="0062179A">
        <w:rPr>
          <w:rFonts w:ascii="Arial" w:hAnsi="Arial" w:cs="Arial"/>
          <w:lang w:eastAsia="x-none"/>
        </w:rPr>
        <w:t> </w:t>
      </w:r>
    </w:p>
    <w:p w14:paraId="44D9E667" w14:textId="77777777" w:rsidR="008D5F93" w:rsidRPr="0062179A" w:rsidRDefault="008D5F93" w:rsidP="005C22F8">
      <w:pPr>
        <w:numPr>
          <w:ilvl w:val="0"/>
          <w:numId w:val="11"/>
        </w:numPr>
        <w:spacing w:after="0"/>
        <w:rPr>
          <w:rFonts w:ascii="Arial" w:hAnsi="Arial" w:cs="Arial"/>
          <w:lang w:eastAsia="x-none"/>
        </w:rPr>
      </w:pPr>
      <w:r w:rsidRPr="0062179A">
        <w:rPr>
          <w:rFonts w:ascii="Arial" w:hAnsi="Arial" w:cs="Arial"/>
          <w:lang w:val="en-US" w:eastAsia="x-none"/>
        </w:rPr>
        <w:t>Criminal convictions</w:t>
      </w:r>
      <w:r w:rsidRPr="0062179A">
        <w:rPr>
          <w:rFonts w:ascii="Arial" w:hAnsi="Arial" w:cs="Arial"/>
          <w:lang w:eastAsia="x-none"/>
        </w:rPr>
        <w:t> </w:t>
      </w:r>
    </w:p>
    <w:p w14:paraId="14976975" w14:textId="77777777" w:rsidR="0091299C" w:rsidRPr="0062179A" w:rsidRDefault="0091299C" w:rsidP="0091299C">
      <w:pPr>
        <w:pStyle w:val="paragraph"/>
        <w:spacing w:before="0" w:beforeAutospacing="0" w:after="0" w:afterAutospacing="0"/>
        <w:ind w:left="360"/>
        <w:textAlignment w:val="baseline"/>
        <w:rPr>
          <w:rStyle w:val="normaltextrun"/>
          <w:rFonts w:ascii="Arial" w:hAnsi="Arial" w:cs="Arial"/>
          <w:sz w:val="22"/>
          <w:szCs w:val="22"/>
          <w:lang w:val="en-US"/>
        </w:rPr>
      </w:pPr>
      <w:r w:rsidRPr="0062179A">
        <w:rPr>
          <w:rStyle w:val="normaltextrun"/>
          <w:rFonts w:ascii="Arial" w:hAnsi="Arial" w:cs="Arial"/>
          <w:sz w:val="22"/>
          <w:szCs w:val="22"/>
          <w:lang w:val="en-US"/>
        </w:rPr>
        <w:t>Processing – any activity that involves the use of Personal Data. It includes obtaining, recording or holding data or carrying out any operation or set of operations on the data including organising, amending, retrieving, using, disclosing, erasing or destroying it. Processing also includes transmitting or transferring Personal Data to third parties.</w:t>
      </w:r>
    </w:p>
    <w:p w14:paraId="0363E6E8" w14:textId="5034CC88" w:rsidR="0091299C" w:rsidRPr="0062179A" w:rsidRDefault="0091299C" w:rsidP="0091299C">
      <w:pPr>
        <w:pStyle w:val="paragraph"/>
        <w:spacing w:before="0" w:beforeAutospacing="0" w:after="0" w:afterAutospacing="0"/>
        <w:ind w:left="360"/>
        <w:textAlignment w:val="baseline"/>
        <w:rPr>
          <w:rFonts w:ascii="Arial" w:hAnsi="Arial" w:cs="Arial"/>
          <w:sz w:val="22"/>
          <w:szCs w:val="22"/>
        </w:rPr>
      </w:pPr>
      <w:r w:rsidRPr="0062179A">
        <w:rPr>
          <w:rStyle w:val="eop"/>
          <w:rFonts w:ascii="Arial" w:hAnsi="Arial" w:cs="Arial"/>
          <w:sz w:val="22"/>
          <w:szCs w:val="22"/>
          <w:bdr w:val="none" w:sz="0" w:space="0" w:color="auto" w:frame="1"/>
          <w:shd w:val="clear" w:color="auto" w:fill="C6C6C6"/>
        </w:rPr>
        <w:t> </w:t>
      </w:r>
    </w:p>
    <w:p w14:paraId="2A9DF1D4" w14:textId="01F0E2AD" w:rsidR="0091299C" w:rsidRPr="0062179A" w:rsidRDefault="0091299C" w:rsidP="0091299C">
      <w:pPr>
        <w:pStyle w:val="paragraph"/>
        <w:spacing w:before="0" w:beforeAutospacing="0" w:after="0" w:afterAutospacing="0"/>
        <w:textAlignment w:val="baseline"/>
        <w:rPr>
          <w:rFonts w:ascii="Arial" w:hAnsi="Arial" w:cs="Arial"/>
          <w:sz w:val="22"/>
          <w:szCs w:val="22"/>
        </w:rPr>
      </w:pPr>
      <w:r w:rsidRPr="0062179A">
        <w:rPr>
          <w:rStyle w:val="normaltextrun"/>
          <w:rFonts w:ascii="Arial" w:hAnsi="Arial" w:cs="Arial"/>
          <w:sz w:val="22"/>
          <w:szCs w:val="22"/>
          <w:lang w:val="en-US"/>
        </w:rPr>
        <w:t xml:space="preserve">      Data subject – The person whose Personal Data is held or processed</w:t>
      </w:r>
      <w:r w:rsidRPr="0062179A">
        <w:rPr>
          <w:rStyle w:val="eop"/>
          <w:rFonts w:ascii="Arial" w:hAnsi="Arial" w:cs="Arial"/>
          <w:sz w:val="22"/>
          <w:szCs w:val="22"/>
          <w:bdr w:val="none" w:sz="0" w:space="0" w:color="auto" w:frame="1"/>
          <w:shd w:val="clear" w:color="auto" w:fill="C6C6C6"/>
        </w:rPr>
        <w:t> </w:t>
      </w:r>
    </w:p>
    <w:p w14:paraId="2F838C54" w14:textId="77777777" w:rsidR="0091299C" w:rsidRPr="0062179A" w:rsidRDefault="0091299C" w:rsidP="0091299C">
      <w:pPr>
        <w:pStyle w:val="paragraph"/>
        <w:spacing w:before="0" w:beforeAutospacing="0" w:after="0" w:afterAutospacing="0"/>
        <w:textAlignment w:val="baseline"/>
        <w:rPr>
          <w:rStyle w:val="normaltextrun"/>
          <w:rFonts w:ascii="Arial" w:hAnsi="Arial" w:cs="Arial"/>
          <w:sz w:val="22"/>
          <w:szCs w:val="22"/>
          <w:lang w:val="en-US"/>
        </w:rPr>
      </w:pPr>
    </w:p>
    <w:p w14:paraId="3C531542" w14:textId="77777777" w:rsidR="0091299C" w:rsidRPr="0062179A" w:rsidRDefault="0091299C" w:rsidP="0091299C">
      <w:pPr>
        <w:pStyle w:val="paragraph"/>
        <w:spacing w:before="0" w:beforeAutospacing="0" w:after="0" w:afterAutospacing="0"/>
        <w:textAlignment w:val="baseline"/>
        <w:rPr>
          <w:rStyle w:val="normaltextrun"/>
          <w:rFonts w:ascii="Arial" w:hAnsi="Arial" w:cs="Arial"/>
          <w:sz w:val="22"/>
          <w:szCs w:val="22"/>
          <w:lang w:val="en-US"/>
        </w:rPr>
      </w:pPr>
      <w:r w:rsidRPr="0062179A">
        <w:rPr>
          <w:rStyle w:val="normaltextrun"/>
          <w:rFonts w:ascii="Arial" w:hAnsi="Arial" w:cs="Arial"/>
          <w:sz w:val="22"/>
          <w:szCs w:val="22"/>
          <w:lang w:val="en-US"/>
        </w:rPr>
        <w:t xml:space="preserve">      Data controller – A person or organisation that determines the purposes for which, and      </w:t>
      </w:r>
    </w:p>
    <w:p w14:paraId="50C92F3C" w14:textId="77777777" w:rsidR="0091299C" w:rsidRPr="0062179A" w:rsidRDefault="0091299C" w:rsidP="0091299C">
      <w:pPr>
        <w:pStyle w:val="paragraph"/>
        <w:spacing w:before="0" w:beforeAutospacing="0" w:after="0" w:afterAutospacing="0"/>
        <w:textAlignment w:val="baseline"/>
        <w:rPr>
          <w:rStyle w:val="normaltextrun"/>
          <w:rFonts w:ascii="Arial" w:hAnsi="Arial" w:cs="Arial"/>
          <w:sz w:val="22"/>
          <w:szCs w:val="22"/>
          <w:lang w:val="en-US"/>
        </w:rPr>
      </w:pPr>
      <w:r w:rsidRPr="0062179A">
        <w:rPr>
          <w:rStyle w:val="normaltextrun"/>
          <w:rFonts w:ascii="Arial" w:hAnsi="Arial" w:cs="Arial"/>
          <w:sz w:val="22"/>
          <w:szCs w:val="22"/>
          <w:lang w:val="en-US"/>
        </w:rPr>
        <w:t xml:space="preserve">      the way, Personal Data is processed. It is responsible for establishing practices and </w:t>
      </w:r>
    </w:p>
    <w:p w14:paraId="30EFA1C8" w14:textId="77777777" w:rsidR="0091299C" w:rsidRPr="0062179A" w:rsidRDefault="0091299C" w:rsidP="0091299C">
      <w:pPr>
        <w:pStyle w:val="paragraph"/>
        <w:spacing w:before="0" w:beforeAutospacing="0" w:after="0" w:afterAutospacing="0"/>
        <w:textAlignment w:val="baseline"/>
        <w:rPr>
          <w:rStyle w:val="normaltextrun"/>
          <w:rFonts w:ascii="Arial" w:hAnsi="Arial" w:cs="Arial"/>
          <w:sz w:val="22"/>
          <w:szCs w:val="22"/>
          <w:lang w:val="en-US"/>
        </w:rPr>
      </w:pPr>
      <w:r w:rsidRPr="0062179A">
        <w:rPr>
          <w:rStyle w:val="normaltextrun"/>
          <w:rFonts w:ascii="Arial" w:hAnsi="Arial" w:cs="Arial"/>
          <w:sz w:val="22"/>
          <w:szCs w:val="22"/>
          <w:lang w:val="en-US"/>
        </w:rPr>
        <w:t xml:space="preserve">      policies in line with the UK GDPR. We are the Controller of all Personal Data relating to </w:t>
      </w:r>
    </w:p>
    <w:p w14:paraId="0853178E" w14:textId="2E816F94" w:rsidR="0091299C" w:rsidRPr="0062179A" w:rsidRDefault="0091299C" w:rsidP="0091299C">
      <w:pPr>
        <w:pStyle w:val="paragraph"/>
        <w:spacing w:before="0" w:beforeAutospacing="0" w:after="0" w:afterAutospacing="0"/>
        <w:textAlignment w:val="baseline"/>
        <w:rPr>
          <w:rStyle w:val="eop"/>
          <w:rFonts w:ascii="Arial" w:hAnsi="Arial" w:cs="Arial"/>
          <w:sz w:val="22"/>
          <w:szCs w:val="22"/>
          <w:bdr w:val="none" w:sz="0" w:space="0" w:color="auto" w:frame="1"/>
          <w:shd w:val="clear" w:color="auto" w:fill="C6C6C6"/>
        </w:rPr>
      </w:pPr>
      <w:r w:rsidRPr="0062179A">
        <w:rPr>
          <w:rStyle w:val="normaltextrun"/>
          <w:rFonts w:ascii="Arial" w:hAnsi="Arial" w:cs="Arial"/>
          <w:sz w:val="22"/>
          <w:szCs w:val="22"/>
          <w:lang w:val="en-US"/>
        </w:rPr>
        <w:t xml:space="preserve">      the Trust.</w:t>
      </w:r>
      <w:r w:rsidRPr="0062179A">
        <w:rPr>
          <w:rStyle w:val="eop"/>
          <w:rFonts w:ascii="Arial" w:hAnsi="Arial" w:cs="Arial"/>
          <w:sz w:val="22"/>
          <w:szCs w:val="22"/>
          <w:bdr w:val="none" w:sz="0" w:space="0" w:color="auto" w:frame="1"/>
          <w:shd w:val="clear" w:color="auto" w:fill="C6C6C6"/>
        </w:rPr>
        <w:t> </w:t>
      </w:r>
    </w:p>
    <w:p w14:paraId="49306319" w14:textId="77777777" w:rsidR="0091299C" w:rsidRPr="0062179A" w:rsidRDefault="0091299C" w:rsidP="0091299C">
      <w:pPr>
        <w:pStyle w:val="paragraph"/>
        <w:spacing w:before="0" w:beforeAutospacing="0" w:after="0" w:afterAutospacing="0"/>
        <w:textAlignment w:val="baseline"/>
        <w:rPr>
          <w:rFonts w:ascii="Arial" w:hAnsi="Arial" w:cs="Arial"/>
          <w:sz w:val="22"/>
          <w:szCs w:val="22"/>
        </w:rPr>
      </w:pPr>
    </w:p>
    <w:p w14:paraId="467151BC" w14:textId="77777777" w:rsidR="0091299C" w:rsidRPr="0062179A" w:rsidRDefault="0091299C" w:rsidP="0091299C">
      <w:pPr>
        <w:pStyle w:val="paragraph"/>
        <w:spacing w:before="0" w:beforeAutospacing="0" w:after="0" w:afterAutospacing="0"/>
        <w:textAlignment w:val="baseline"/>
        <w:rPr>
          <w:rStyle w:val="normaltextrun"/>
          <w:rFonts w:ascii="Arial" w:hAnsi="Arial" w:cs="Arial"/>
          <w:sz w:val="22"/>
          <w:szCs w:val="22"/>
          <w:lang w:val="en-US"/>
        </w:rPr>
      </w:pPr>
      <w:r w:rsidRPr="0062179A">
        <w:rPr>
          <w:rFonts w:ascii="Arial" w:hAnsi="Arial" w:cs="Arial"/>
          <w:sz w:val="22"/>
          <w:szCs w:val="22"/>
        </w:rPr>
        <w:t xml:space="preserve">       </w:t>
      </w:r>
      <w:r w:rsidRPr="0062179A">
        <w:rPr>
          <w:rStyle w:val="normaltextrun"/>
          <w:rFonts w:ascii="Arial" w:hAnsi="Arial" w:cs="Arial"/>
          <w:sz w:val="22"/>
          <w:szCs w:val="22"/>
          <w:lang w:val="en-US"/>
        </w:rPr>
        <w:t xml:space="preserve">Data processor – A person, other than an employee of the data controller, who </w:t>
      </w:r>
    </w:p>
    <w:p w14:paraId="76BB4546" w14:textId="01443558" w:rsidR="0091299C" w:rsidRPr="0062179A" w:rsidRDefault="0091299C" w:rsidP="0091299C">
      <w:pPr>
        <w:pStyle w:val="paragraph"/>
        <w:spacing w:before="0" w:beforeAutospacing="0" w:after="0" w:afterAutospacing="0"/>
        <w:textAlignment w:val="baseline"/>
        <w:rPr>
          <w:rFonts w:ascii="Arial" w:hAnsi="Arial" w:cs="Arial"/>
          <w:sz w:val="22"/>
          <w:szCs w:val="22"/>
        </w:rPr>
      </w:pPr>
      <w:r w:rsidRPr="0062179A">
        <w:rPr>
          <w:rStyle w:val="normaltextrun"/>
          <w:rFonts w:ascii="Arial" w:hAnsi="Arial" w:cs="Arial"/>
          <w:sz w:val="22"/>
          <w:szCs w:val="22"/>
          <w:lang w:val="en-US"/>
        </w:rPr>
        <w:lastRenderedPageBreak/>
        <w:t xml:space="preserve">      processes the data on behalf of the Data Controller</w:t>
      </w:r>
      <w:r w:rsidRPr="0062179A">
        <w:rPr>
          <w:rStyle w:val="eop"/>
          <w:rFonts w:ascii="Arial" w:hAnsi="Arial" w:cs="Arial"/>
          <w:sz w:val="22"/>
          <w:szCs w:val="22"/>
          <w:bdr w:val="none" w:sz="0" w:space="0" w:color="auto" w:frame="1"/>
          <w:shd w:val="clear" w:color="auto" w:fill="C6C6C6"/>
        </w:rPr>
        <w:t> </w:t>
      </w:r>
    </w:p>
    <w:p w14:paraId="4E5D6AA5" w14:textId="77777777" w:rsidR="008D5F93" w:rsidRPr="0062179A" w:rsidRDefault="008D5F93" w:rsidP="00EA1820">
      <w:pPr>
        <w:pStyle w:val="Heading1"/>
      </w:pPr>
      <w:bookmarkStart w:id="4" w:name="_Toc491436296"/>
      <w:bookmarkStart w:id="5" w:name="_Toc508178030"/>
    </w:p>
    <w:p w14:paraId="15B73A5F" w14:textId="41960FE7" w:rsidR="00EC3DA5" w:rsidRPr="00EA1820" w:rsidRDefault="00EC3DA5" w:rsidP="00EA1820">
      <w:pPr>
        <w:pStyle w:val="Heading1"/>
      </w:pPr>
      <w:r w:rsidRPr="00EA1820">
        <w:t xml:space="preserve">4. The </w:t>
      </w:r>
      <w:r w:rsidR="0091299C" w:rsidRPr="00EA1820">
        <w:t>D</w:t>
      </w:r>
      <w:r w:rsidRPr="00EA1820">
        <w:t xml:space="preserve">ata </w:t>
      </w:r>
      <w:r w:rsidR="0091299C" w:rsidRPr="00EA1820">
        <w:t>C</w:t>
      </w:r>
      <w:r w:rsidRPr="00EA1820">
        <w:t>ontroller</w:t>
      </w:r>
      <w:bookmarkEnd w:id="4"/>
      <w:bookmarkEnd w:id="5"/>
    </w:p>
    <w:p w14:paraId="253F99FD" w14:textId="77777777" w:rsidR="00EA1820" w:rsidRPr="00EA1820" w:rsidRDefault="00EA1820" w:rsidP="00EA1820">
      <w:pPr>
        <w:spacing w:after="0"/>
        <w:rPr>
          <w:lang w:eastAsia="x-none"/>
        </w:rPr>
      </w:pPr>
    </w:p>
    <w:p w14:paraId="3147122C" w14:textId="41129FDE" w:rsidR="00EC3DA5" w:rsidRPr="0062179A" w:rsidRDefault="005333DD" w:rsidP="00EA1820">
      <w:pPr>
        <w:spacing w:after="0"/>
        <w:rPr>
          <w:rFonts w:ascii="Arial" w:hAnsi="Arial" w:cs="Arial"/>
          <w:shd w:val="clear" w:color="auto" w:fill="FFFFFF"/>
        </w:rPr>
      </w:pPr>
      <w:r w:rsidRPr="0062179A">
        <w:rPr>
          <w:rFonts w:ascii="Arial" w:hAnsi="Arial" w:cs="Arial"/>
          <w:shd w:val="clear" w:color="auto" w:fill="FFFFFF"/>
        </w:rPr>
        <w:t>The Council</w:t>
      </w:r>
      <w:r w:rsidR="00EC3DA5" w:rsidRPr="0062179A">
        <w:rPr>
          <w:rFonts w:ascii="Arial" w:hAnsi="Arial" w:cs="Arial"/>
          <w:shd w:val="clear" w:color="auto" w:fill="FFFFFF"/>
        </w:rPr>
        <w:t xml:space="preserve"> </w:t>
      </w:r>
      <w:r w:rsidR="0091299C" w:rsidRPr="0062179A">
        <w:rPr>
          <w:rFonts w:ascii="Arial" w:hAnsi="Arial" w:cs="Arial"/>
          <w:shd w:val="clear" w:color="auto" w:fill="FFFFFF"/>
        </w:rPr>
        <w:t>collects</w:t>
      </w:r>
      <w:r w:rsidR="00EC3DA5" w:rsidRPr="0062179A">
        <w:rPr>
          <w:rFonts w:ascii="Arial" w:hAnsi="Arial" w:cs="Arial"/>
          <w:shd w:val="clear" w:color="auto" w:fill="FFFFFF"/>
        </w:rPr>
        <w:t xml:space="preserve"> personal da</w:t>
      </w:r>
      <w:r w:rsidRPr="0062179A">
        <w:rPr>
          <w:rFonts w:ascii="Arial" w:hAnsi="Arial" w:cs="Arial"/>
          <w:shd w:val="clear" w:color="auto" w:fill="FFFFFF"/>
        </w:rPr>
        <w:t>ta relating to staff, councillors, suppliers</w:t>
      </w:r>
      <w:r w:rsidR="00EC3DA5" w:rsidRPr="0062179A">
        <w:rPr>
          <w:rFonts w:ascii="Arial" w:hAnsi="Arial" w:cs="Arial"/>
          <w:shd w:val="clear" w:color="auto" w:fill="FFFFFF"/>
        </w:rPr>
        <w:t xml:space="preserve"> and others, and therefore is a data controller.</w:t>
      </w:r>
      <w:r w:rsidR="0091299C" w:rsidRPr="0062179A">
        <w:rPr>
          <w:rFonts w:ascii="Arial" w:hAnsi="Arial" w:cs="Arial"/>
          <w:shd w:val="clear" w:color="auto" w:fill="FFFFFF"/>
        </w:rPr>
        <w:t xml:space="preserve"> The Council delegates the responsibility of data control to the Clerk.</w:t>
      </w:r>
    </w:p>
    <w:p w14:paraId="0E90FCA7" w14:textId="12954F24" w:rsidR="00EC3DA5" w:rsidRPr="0062179A" w:rsidRDefault="005333DD" w:rsidP="00EC3DA5">
      <w:pPr>
        <w:spacing w:after="0"/>
        <w:rPr>
          <w:rFonts w:ascii="Arial" w:hAnsi="Arial" w:cs="Arial"/>
          <w:shd w:val="clear" w:color="auto" w:fill="FFFFFF"/>
        </w:rPr>
      </w:pPr>
      <w:r w:rsidRPr="0062179A">
        <w:rPr>
          <w:rFonts w:ascii="Arial" w:hAnsi="Arial" w:cs="Arial"/>
          <w:shd w:val="clear" w:color="auto" w:fill="FFFFFF"/>
        </w:rPr>
        <w:t>The Council</w:t>
      </w:r>
      <w:r w:rsidR="00EC3DA5" w:rsidRPr="0062179A">
        <w:rPr>
          <w:rFonts w:ascii="Arial" w:hAnsi="Arial" w:cs="Arial"/>
          <w:shd w:val="clear" w:color="auto" w:fill="FFFFFF"/>
        </w:rPr>
        <w:t xml:space="preserve"> is registered as a data controller with the ICO and this registration</w:t>
      </w:r>
      <w:r w:rsidR="0091299C" w:rsidRPr="0062179A">
        <w:rPr>
          <w:rFonts w:ascii="Arial" w:hAnsi="Arial" w:cs="Arial"/>
          <w:shd w:val="clear" w:color="auto" w:fill="FFFFFF"/>
        </w:rPr>
        <w:t xml:space="preserve"> is renewed </w:t>
      </w:r>
      <w:r w:rsidR="00EC3DA5" w:rsidRPr="0062179A">
        <w:rPr>
          <w:rFonts w:ascii="Arial" w:hAnsi="Arial" w:cs="Arial"/>
          <w:shd w:val="clear" w:color="auto" w:fill="FFFFFF"/>
        </w:rPr>
        <w:t xml:space="preserve"> annually.</w:t>
      </w:r>
    </w:p>
    <w:p w14:paraId="6F53A286" w14:textId="77777777" w:rsidR="0062179A" w:rsidRPr="0062179A" w:rsidRDefault="0062179A" w:rsidP="00C35937">
      <w:pPr>
        <w:spacing w:after="0"/>
        <w:rPr>
          <w:rFonts w:ascii="Arial" w:hAnsi="Arial" w:cs="Arial"/>
          <w:lang w:eastAsia="x-none"/>
        </w:rPr>
      </w:pPr>
    </w:p>
    <w:p w14:paraId="5D394EA5" w14:textId="2694F911" w:rsidR="00EC3DA5" w:rsidRPr="00C35937" w:rsidRDefault="00C35937" w:rsidP="00EA1820">
      <w:pPr>
        <w:pStyle w:val="Heading1"/>
      </w:pPr>
      <w:bookmarkStart w:id="6" w:name="_Toc508178032"/>
      <w:r>
        <w:t>5</w:t>
      </w:r>
      <w:r w:rsidR="00EC3DA5" w:rsidRPr="00C35937">
        <w:t>. Data protection principles</w:t>
      </w:r>
      <w:bookmarkEnd w:id="6"/>
    </w:p>
    <w:p w14:paraId="5E04EE78" w14:textId="77777777" w:rsidR="00C35937" w:rsidRPr="00C35937" w:rsidRDefault="00C35937" w:rsidP="00C35937">
      <w:pPr>
        <w:spacing w:after="0"/>
        <w:rPr>
          <w:rFonts w:ascii="Arial" w:hAnsi="Arial" w:cs="Arial"/>
          <w:lang w:eastAsia="x-none"/>
        </w:rPr>
      </w:pPr>
    </w:p>
    <w:p w14:paraId="5896EB8A" w14:textId="77777777" w:rsidR="00C35937" w:rsidRPr="00C35937" w:rsidRDefault="00C35937" w:rsidP="00C35937">
      <w:pPr>
        <w:spacing w:after="0"/>
        <w:rPr>
          <w:rFonts w:ascii="Arial" w:hAnsi="Arial" w:cs="Arial"/>
          <w:lang w:eastAsia="x-none"/>
        </w:rPr>
      </w:pPr>
      <w:r w:rsidRPr="00C35937">
        <w:rPr>
          <w:rFonts w:ascii="Arial" w:hAnsi="Arial" w:cs="Arial"/>
          <w:lang w:val="en-US" w:eastAsia="x-none"/>
        </w:rPr>
        <w:t>The Data Protection Act (DPA) had eight data protection principles, or rules, for good data handling.  Under GDPR, there are six rules being:-</w:t>
      </w:r>
      <w:r w:rsidRPr="00C35937">
        <w:rPr>
          <w:rFonts w:ascii="Arial" w:hAnsi="Arial" w:cs="Arial"/>
          <w:lang w:eastAsia="x-none"/>
        </w:rPr>
        <w:t> </w:t>
      </w:r>
    </w:p>
    <w:p w14:paraId="30D6F0B7" w14:textId="77777777" w:rsidR="00C35937" w:rsidRPr="00C35937" w:rsidRDefault="00C35937" w:rsidP="00C35937">
      <w:pPr>
        <w:spacing w:after="0"/>
        <w:rPr>
          <w:rFonts w:ascii="Arial" w:hAnsi="Arial" w:cs="Arial"/>
          <w:lang w:eastAsia="x-none"/>
        </w:rPr>
      </w:pPr>
      <w:r w:rsidRPr="00C35937">
        <w:rPr>
          <w:rFonts w:ascii="Arial" w:hAnsi="Arial" w:cs="Arial"/>
          <w:lang w:val="en-US" w:eastAsia="x-none"/>
        </w:rPr>
        <w:t>Data shall be processed fairly, lawfully and in a transparent way</w:t>
      </w:r>
      <w:r w:rsidRPr="00C35937">
        <w:rPr>
          <w:rFonts w:ascii="Arial" w:hAnsi="Arial" w:cs="Arial"/>
          <w:lang w:eastAsia="x-none"/>
        </w:rPr>
        <w:t> </w:t>
      </w:r>
    </w:p>
    <w:p w14:paraId="40DD7652" w14:textId="77777777" w:rsidR="00C35937" w:rsidRPr="00C35937" w:rsidRDefault="00C35937" w:rsidP="00C35937">
      <w:pPr>
        <w:spacing w:after="0"/>
        <w:rPr>
          <w:rFonts w:ascii="Arial" w:hAnsi="Arial" w:cs="Arial"/>
          <w:lang w:eastAsia="x-none"/>
        </w:rPr>
      </w:pPr>
      <w:r w:rsidRPr="00C35937">
        <w:rPr>
          <w:rFonts w:ascii="Arial" w:hAnsi="Arial" w:cs="Arial"/>
          <w:lang w:val="en-US" w:eastAsia="x-none"/>
        </w:rPr>
        <w:t>Data shall be collected for specified, explicit and legitimate purposes and not further processed in a manner that is incompatible with those purposes</w:t>
      </w:r>
      <w:r w:rsidRPr="00C35937">
        <w:rPr>
          <w:rFonts w:ascii="Arial" w:hAnsi="Arial" w:cs="Arial"/>
          <w:lang w:eastAsia="x-none"/>
        </w:rPr>
        <w:t> </w:t>
      </w:r>
    </w:p>
    <w:p w14:paraId="0B10F977" w14:textId="77777777" w:rsidR="00C35937" w:rsidRPr="00C35937" w:rsidRDefault="00C35937" w:rsidP="00C35937">
      <w:pPr>
        <w:spacing w:after="0"/>
        <w:rPr>
          <w:rFonts w:ascii="Arial" w:hAnsi="Arial" w:cs="Arial"/>
          <w:lang w:eastAsia="x-none"/>
        </w:rPr>
      </w:pPr>
      <w:r w:rsidRPr="00C35937">
        <w:rPr>
          <w:rFonts w:ascii="Arial" w:hAnsi="Arial" w:cs="Arial"/>
          <w:lang w:val="en-US" w:eastAsia="x-none"/>
        </w:rPr>
        <w:t>Data that is collected shall be adequate, relevant and limited to what is necessary in relation to the purposes for which they are processed</w:t>
      </w:r>
      <w:r w:rsidRPr="00C35937">
        <w:rPr>
          <w:rFonts w:ascii="Arial" w:hAnsi="Arial" w:cs="Arial"/>
          <w:lang w:eastAsia="x-none"/>
        </w:rPr>
        <w:t> </w:t>
      </w:r>
    </w:p>
    <w:p w14:paraId="253EFD42" w14:textId="77777777" w:rsidR="00C35937" w:rsidRPr="00C35937" w:rsidRDefault="00C35937" w:rsidP="00C35937">
      <w:pPr>
        <w:spacing w:after="0"/>
        <w:rPr>
          <w:rFonts w:ascii="Arial" w:hAnsi="Arial" w:cs="Arial"/>
          <w:lang w:eastAsia="x-none"/>
        </w:rPr>
      </w:pPr>
      <w:r w:rsidRPr="00C35937">
        <w:rPr>
          <w:rFonts w:ascii="Arial" w:hAnsi="Arial" w:cs="Arial"/>
          <w:lang w:val="en-US" w:eastAsia="x-none"/>
        </w:rPr>
        <w:t>Data shall be accurate and, where necessary, kept up to date</w:t>
      </w:r>
      <w:r w:rsidRPr="00C35937">
        <w:rPr>
          <w:rFonts w:ascii="Arial" w:hAnsi="Arial" w:cs="Arial"/>
          <w:lang w:eastAsia="x-none"/>
        </w:rPr>
        <w:t> </w:t>
      </w:r>
    </w:p>
    <w:p w14:paraId="7C869B33" w14:textId="77777777" w:rsidR="00C35937" w:rsidRPr="00C35937" w:rsidRDefault="00C35937" w:rsidP="00C35937">
      <w:pPr>
        <w:spacing w:after="0"/>
        <w:rPr>
          <w:rFonts w:ascii="Arial" w:hAnsi="Arial" w:cs="Arial"/>
          <w:lang w:eastAsia="x-none"/>
        </w:rPr>
      </w:pPr>
      <w:r w:rsidRPr="00C35937">
        <w:rPr>
          <w:rFonts w:ascii="Arial" w:hAnsi="Arial" w:cs="Arial"/>
          <w:lang w:val="en-US" w:eastAsia="x-none"/>
        </w:rPr>
        <w:t>Data shall be kept in a form which permits identification of data subjects for no longer than is necessary for which the Personal Data is processed</w:t>
      </w:r>
      <w:r w:rsidRPr="00C35937">
        <w:rPr>
          <w:rFonts w:ascii="Arial" w:hAnsi="Arial" w:cs="Arial"/>
          <w:lang w:eastAsia="x-none"/>
        </w:rPr>
        <w:t> </w:t>
      </w:r>
    </w:p>
    <w:p w14:paraId="52FCE5A4" w14:textId="77777777" w:rsidR="00C35937" w:rsidRPr="00C35937" w:rsidRDefault="00C35937" w:rsidP="00C35937">
      <w:pPr>
        <w:spacing w:after="0"/>
        <w:rPr>
          <w:rFonts w:ascii="Arial" w:hAnsi="Arial" w:cs="Arial"/>
          <w:lang w:eastAsia="x-none"/>
        </w:rPr>
      </w:pPr>
      <w:r w:rsidRPr="00C35937">
        <w:rPr>
          <w:rFonts w:ascii="Arial" w:hAnsi="Arial" w:cs="Arial"/>
          <w:lang w:val="en-US" w:eastAsia="x-none"/>
        </w:rPr>
        <w:t>Data shall be processed in a manner that ensures appropriate security of the Personal Data</w:t>
      </w:r>
      <w:r w:rsidRPr="00C35937">
        <w:rPr>
          <w:rFonts w:ascii="Arial" w:hAnsi="Arial" w:cs="Arial"/>
          <w:lang w:eastAsia="x-none"/>
        </w:rPr>
        <w:t> </w:t>
      </w:r>
    </w:p>
    <w:p w14:paraId="4B02B6FE" w14:textId="77777777" w:rsidR="00C35937" w:rsidRPr="00C35937" w:rsidRDefault="00C35937" w:rsidP="00C35937">
      <w:pPr>
        <w:spacing w:after="0"/>
        <w:rPr>
          <w:rFonts w:ascii="Arial" w:hAnsi="Arial" w:cs="Arial"/>
          <w:lang w:eastAsia="x-none"/>
        </w:rPr>
      </w:pPr>
      <w:r w:rsidRPr="00C35937">
        <w:rPr>
          <w:rFonts w:ascii="Arial" w:hAnsi="Arial" w:cs="Arial"/>
          <w:lang w:val="en-US" w:eastAsia="x-none"/>
        </w:rPr>
        <w:t>Accountability is one of the data protection principles. You are responsible for complying with the UK GDPR and need to put in place appropriate technical and organisational measures to meet the requirements of accountability.</w:t>
      </w:r>
      <w:r w:rsidRPr="00C35937">
        <w:rPr>
          <w:rFonts w:ascii="Arial" w:hAnsi="Arial" w:cs="Arial"/>
          <w:lang w:eastAsia="x-none"/>
        </w:rPr>
        <w:t> </w:t>
      </w:r>
    </w:p>
    <w:p w14:paraId="42331620" w14:textId="4501A9FE" w:rsidR="00C35937" w:rsidRPr="00C35937" w:rsidRDefault="00C35937" w:rsidP="00C35937">
      <w:pPr>
        <w:spacing w:after="0"/>
        <w:rPr>
          <w:rFonts w:ascii="Arial" w:hAnsi="Arial" w:cs="Arial"/>
          <w:lang w:eastAsia="x-none"/>
        </w:rPr>
      </w:pPr>
      <w:r w:rsidRPr="00C35937">
        <w:rPr>
          <w:rFonts w:ascii="Arial" w:hAnsi="Arial" w:cs="Arial"/>
          <w:lang w:val="en-US" w:eastAsia="x-none"/>
        </w:rPr>
        <w:t>The Council shall always adhere to these rules.</w:t>
      </w:r>
      <w:r w:rsidRPr="00C35937">
        <w:rPr>
          <w:rFonts w:ascii="Arial" w:hAnsi="Arial" w:cs="Arial"/>
          <w:lang w:eastAsia="x-none"/>
        </w:rPr>
        <w:t> </w:t>
      </w:r>
    </w:p>
    <w:p w14:paraId="1261572F" w14:textId="77777777" w:rsidR="00C35937" w:rsidRDefault="00C35937" w:rsidP="00C35937">
      <w:pPr>
        <w:rPr>
          <w:lang w:eastAsia="x-none"/>
        </w:rPr>
      </w:pPr>
    </w:p>
    <w:p w14:paraId="3059C632" w14:textId="44C576CC" w:rsidR="00C35937" w:rsidRPr="0062179A" w:rsidRDefault="00C35937" w:rsidP="00EA1820">
      <w:pPr>
        <w:pStyle w:val="Heading1"/>
      </w:pPr>
      <w:bookmarkStart w:id="7" w:name="_Toc508178031"/>
      <w:r>
        <w:t>6</w:t>
      </w:r>
      <w:r w:rsidRPr="0062179A">
        <w:t>. Roles and responsibilities</w:t>
      </w:r>
      <w:bookmarkEnd w:id="7"/>
    </w:p>
    <w:p w14:paraId="7F1537B0" w14:textId="77777777" w:rsidR="00C35937" w:rsidRPr="0062179A" w:rsidRDefault="00C35937" w:rsidP="00C35937">
      <w:pPr>
        <w:spacing w:after="0"/>
        <w:rPr>
          <w:rFonts w:ascii="Arial" w:hAnsi="Arial" w:cs="Arial"/>
          <w:lang w:eastAsia="x-none"/>
        </w:rPr>
      </w:pPr>
    </w:p>
    <w:p w14:paraId="6C065EBC" w14:textId="77777777" w:rsidR="00C35937" w:rsidRPr="00EA1820" w:rsidRDefault="00C35937" w:rsidP="00C35937">
      <w:pPr>
        <w:spacing w:after="0"/>
        <w:rPr>
          <w:rFonts w:ascii="Arial" w:hAnsi="Arial" w:cs="Arial"/>
          <w:lang w:eastAsia="x-none"/>
        </w:rPr>
      </w:pPr>
      <w:r w:rsidRPr="00EA1820">
        <w:rPr>
          <w:rFonts w:ascii="Arial" w:hAnsi="Arial" w:cs="Arial"/>
          <w:lang w:val="en-US" w:eastAsia="x-none"/>
        </w:rPr>
        <w:t>The Council has overall responsibility for ensuring that it complies with its obligations under the DPA.  Day-to-day responsibility rests with the Clerk who will ensure that any other staff are aware of their data protection obligations and oversee any queries relating to the storing or processing of Personal Data.</w:t>
      </w:r>
      <w:r w:rsidRPr="00EA1820">
        <w:rPr>
          <w:rFonts w:ascii="Arial" w:hAnsi="Arial" w:cs="Arial"/>
          <w:lang w:eastAsia="x-none"/>
        </w:rPr>
        <w:t> </w:t>
      </w:r>
    </w:p>
    <w:p w14:paraId="4B6D3F9E" w14:textId="77777777" w:rsidR="00C35937" w:rsidRPr="00EA1820" w:rsidRDefault="00C35937" w:rsidP="00C35937">
      <w:pPr>
        <w:rPr>
          <w:rFonts w:ascii="Arial" w:hAnsi="Arial" w:cs="Arial"/>
          <w:lang w:eastAsia="x-none"/>
        </w:rPr>
      </w:pPr>
      <w:r w:rsidRPr="00EA1820">
        <w:rPr>
          <w:rFonts w:ascii="Arial" w:hAnsi="Arial" w:cs="Arial"/>
          <w:lang w:val="en-US" w:eastAsia="x-none"/>
        </w:rPr>
        <w:t>Members of staff are responsible for ensuring that they collect and store Personal Data in accordance with this policy and other related policies and procedures.</w:t>
      </w:r>
      <w:r w:rsidRPr="00EA1820">
        <w:rPr>
          <w:rFonts w:ascii="Arial" w:hAnsi="Arial" w:cs="Arial"/>
          <w:lang w:eastAsia="x-none"/>
        </w:rPr>
        <w:t> </w:t>
      </w:r>
    </w:p>
    <w:p w14:paraId="4B7DFD8E" w14:textId="77777777" w:rsidR="00C35937" w:rsidRPr="00EA1820" w:rsidRDefault="00C35937" w:rsidP="00C35937">
      <w:pPr>
        <w:spacing w:after="0"/>
        <w:rPr>
          <w:rFonts w:ascii="Arial" w:hAnsi="Arial" w:cs="Arial"/>
          <w:lang w:eastAsia="x-none"/>
        </w:rPr>
      </w:pPr>
      <w:r w:rsidRPr="00EA1820">
        <w:rPr>
          <w:rFonts w:ascii="Arial" w:hAnsi="Arial" w:cs="Arial"/>
          <w:lang w:val="en-US" w:eastAsia="x-none"/>
        </w:rPr>
        <w:t>Staff</w:t>
      </w:r>
      <w:r w:rsidRPr="00EA1820">
        <w:rPr>
          <w:rFonts w:ascii="Arial" w:hAnsi="Arial" w:cs="Arial"/>
          <w:lang w:eastAsia="x-none"/>
        </w:rPr>
        <w:t> </w:t>
      </w:r>
    </w:p>
    <w:p w14:paraId="3B751CC8" w14:textId="7DC24B91" w:rsidR="00C35937" w:rsidRPr="00EA1820" w:rsidRDefault="00C35937" w:rsidP="00C35937">
      <w:pPr>
        <w:rPr>
          <w:rFonts w:ascii="Arial" w:hAnsi="Arial" w:cs="Arial"/>
          <w:lang w:eastAsia="x-none"/>
        </w:rPr>
      </w:pPr>
      <w:r w:rsidRPr="00EA1820">
        <w:rPr>
          <w:rFonts w:ascii="Arial" w:hAnsi="Arial" w:cs="Arial"/>
          <w:lang w:val="en-US" w:eastAsia="x-none"/>
        </w:rPr>
        <w:t>We process data relating to those we employ to work</w:t>
      </w:r>
      <w:r w:rsidR="00EA1820" w:rsidRPr="00EA1820">
        <w:rPr>
          <w:rFonts w:ascii="Arial" w:hAnsi="Arial" w:cs="Arial"/>
          <w:lang w:val="en-US" w:eastAsia="x-none"/>
        </w:rPr>
        <w:t xml:space="preserve"> for the Council</w:t>
      </w:r>
      <w:r w:rsidRPr="00EA1820">
        <w:rPr>
          <w:rFonts w:ascii="Arial" w:hAnsi="Arial" w:cs="Arial"/>
          <w:lang w:val="en-US" w:eastAsia="x-none"/>
        </w:rPr>
        <w:t xml:space="preserve">. The purpose of processing this data is to assist in the running of the </w:t>
      </w:r>
      <w:r w:rsidR="00EA1820" w:rsidRPr="00EA1820">
        <w:rPr>
          <w:rFonts w:ascii="Arial" w:hAnsi="Arial" w:cs="Arial"/>
          <w:lang w:val="en-US" w:eastAsia="x-none"/>
        </w:rPr>
        <w:t>Council</w:t>
      </w:r>
      <w:r w:rsidRPr="00EA1820">
        <w:rPr>
          <w:rFonts w:ascii="Arial" w:hAnsi="Arial" w:cs="Arial"/>
          <w:lang w:val="en-US" w:eastAsia="x-none"/>
        </w:rPr>
        <w:t>, including to:</w:t>
      </w:r>
      <w:r w:rsidRPr="00EA1820">
        <w:rPr>
          <w:rFonts w:ascii="Arial" w:hAnsi="Arial" w:cs="Arial"/>
          <w:lang w:eastAsia="x-none"/>
        </w:rPr>
        <w:t> </w:t>
      </w:r>
    </w:p>
    <w:p w14:paraId="16DE0996" w14:textId="77777777" w:rsidR="00C35937" w:rsidRPr="00EA1820" w:rsidRDefault="00C35937" w:rsidP="00C35937">
      <w:pPr>
        <w:rPr>
          <w:rFonts w:ascii="Arial" w:hAnsi="Arial" w:cs="Arial"/>
          <w:lang w:eastAsia="x-none"/>
        </w:rPr>
      </w:pPr>
      <w:r w:rsidRPr="00EA1820">
        <w:rPr>
          <w:rFonts w:ascii="Arial" w:hAnsi="Arial" w:cs="Arial"/>
          <w:lang w:val="en-US" w:eastAsia="x-none"/>
        </w:rPr>
        <w:t>Enable individuals to be paid</w:t>
      </w:r>
      <w:r w:rsidRPr="00EA1820">
        <w:rPr>
          <w:rFonts w:ascii="Arial" w:hAnsi="Arial" w:cs="Arial"/>
          <w:lang w:eastAsia="x-none"/>
        </w:rPr>
        <w:t> </w:t>
      </w:r>
    </w:p>
    <w:p w14:paraId="5A422982" w14:textId="42BE59A0" w:rsidR="00C35937" w:rsidRPr="00EA1820" w:rsidRDefault="00EA1820" w:rsidP="00C35937">
      <w:pPr>
        <w:rPr>
          <w:rFonts w:ascii="Arial" w:hAnsi="Arial" w:cs="Arial"/>
          <w:lang w:eastAsia="x-none"/>
        </w:rPr>
      </w:pPr>
      <w:r w:rsidRPr="00EA1820">
        <w:rPr>
          <w:rFonts w:ascii="Arial" w:hAnsi="Arial" w:cs="Arial"/>
          <w:lang w:val="en-US" w:eastAsia="x-none"/>
        </w:rPr>
        <w:t>S</w:t>
      </w:r>
      <w:r w:rsidR="00C35937" w:rsidRPr="00EA1820">
        <w:rPr>
          <w:rFonts w:ascii="Arial" w:hAnsi="Arial" w:cs="Arial"/>
          <w:lang w:val="en-US" w:eastAsia="x-none"/>
        </w:rPr>
        <w:t>taff Personal Data includes, but is not limited to, information such as:</w:t>
      </w:r>
      <w:r w:rsidR="00C35937" w:rsidRPr="00EA1820">
        <w:rPr>
          <w:rFonts w:ascii="Arial" w:hAnsi="Arial" w:cs="Arial"/>
          <w:lang w:eastAsia="x-none"/>
        </w:rPr>
        <w:t> </w:t>
      </w:r>
    </w:p>
    <w:p w14:paraId="373F3772" w14:textId="77777777" w:rsidR="00C35937" w:rsidRPr="00EA1820" w:rsidRDefault="00C35937" w:rsidP="00EA1820">
      <w:pPr>
        <w:spacing w:after="0"/>
        <w:rPr>
          <w:rFonts w:ascii="Arial" w:hAnsi="Arial" w:cs="Arial"/>
          <w:lang w:eastAsia="x-none"/>
        </w:rPr>
      </w:pPr>
      <w:r w:rsidRPr="00EA1820">
        <w:rPr>
          <w:rFonts w:ascii="Arial" w:hAnsi="Arial" w:cs="Arial"/>
          <w:lang w:val="en-US" w:eastAsia="x-none"/>
        </w:rPr>
        <w:t>Contact details</w:t>
      </w:r>
      <w:r w:rsidRPr="00EA1820">
        <w:rPr>
          <w:rFonts w:ascii="Arial" w:hAnsi="Arial" w:cs="Arial"/>
          <w:lang w:eastAsia="x-none"/>
        </w:rPr>
        <w:t> </w:t>
      </w:r>
    </w:p>
    <w:p w14:paraId="0F3ED461" w14:textId="77777777" w:rsidR="00C35937" w:rsidRPr="00EA1820" w:rsidRDefault="00C35937" w:rsidP="00EA1820">
      <w:pPr>
        <w:spacing w:after="0"/>
        <w:rPr>
          <w:rFonts w:ascii="Arial" w:hAnsi="Arial" w:cs="Arial"/>
          <w:lang w:eastAsia="x-none"/>
        </w:rPr>
      </w:pPr>
      <w:r w:rsidRPr="00EA1820">
        <w:rPr>
          <w:rFonts w:ascii="Arial" w:hAnsi="Arial" w:cs="Arial"/>
          <w:lang w:val="en-US" w:eastAsia="x-none"/>
        </w:rPr>
        <w:t>National Insurance Number</w:t>
      </w:r>
      <w:r w:rsidRPr="00EA1820">
        <w:rPr>
          <w:rFonts w:ascii="Arial" w:hAnsi="Arial" w:cs="Arial"/>
          <w:lang w:eastAsia="x-none"/>
        </w:rPr>
        <w:t> </w:t>
      </w:r>
    </w:p>
    <w:p w14:paraId="7866370C" w14:textId="77777777" w:rsidR="00C35937" w:rsidRPr="00EA1820" w:rsidRDefault="00C35937" w:rsidP="00EA1820">
      <w:pPr>
        <w:spacing w:after="0"/>
        <w:rPr>
          <w:rFonts w:ascii="Arial" w:hAnsi="Arial" w:cs="Arial"/>
          <w:lang w:eastAsia="x-none"/>
        </w:rPr>
      </w:pPr>
      <w:r w:rsidRPr="00EA1820">
        <w:rPr>
          <w:rFonts w:ascii="Arial" w:hAnsi="Arial" w:cs="Arial"/>
          <w:lang w:val="en-US" w:eastAsia="x-none"/>
        </w:rPr>
        <w:t>Qualifications</w:t>
      </w:r>
      <w:r w:rsidRPr="00EA1820">
        <w:rPr>
          <w:rFonts w:ascii="Arial" w:hAnsi="Arial" w:cs="Arial"/>
          <w:lang w:eastAsia="x-none"/>
        </w:rPr>
        <w:t> </w:t>
      </w:r>
    </w:p>
    <w:p w14:paraId="045AAED7" w14:textId="77777777" w:rsidR="00C35937" w:rsidRPr="00EA1820" w:rsidRDefault="00C35937" w:rsidP="00EA1820">
      <w:pPr>
        <w:spacing w:after="0"/>
        <w:rPr>
          <w:rFonts w:ascii="Arial" w:hAnsi="Arial" w:cs="Arial"/>
          <w:lang w:eastAsia="x-none"/>
        </w:rPr>
      </w:pPr>
      <w:r w:rsidRPr="00EA1820">
        <w:rPr>
          <w:rFonts w:ascii="Arial" w:hAnsi="Arial" w:cs="Arial"/>
          <w:lang w:val="en-US" w:eastAsia="x-none"/>
        </w:rPr>
        <w:t>Salary information</w:t>
      </w:r>
      <w:r w:rsidRPr="00EA1820">
        <w:rPr>
          <w:rFonts w:ascii="Arial" w:hAnsi="Arial" w:cs="Arial"/>
          <w:lang w:eastAsia="x-none"/>
        </w:rPr>
        <w:t> </w:t>
      </w:r>
    </w:p>
    <w:p w14:paraId="25F21BBD" w14:textId="77777777" w:rsidR="00C35937" w:rsidRPr="00EA1820" w:rsidRDefault="00C35937" w:rsidP="00EA1820">
      <w:pPr>
        <w:spacing w:after="0"/>
        <w:rPr>
          <w:rFonts w:ascii="Arial" w:hAnsi="Arial" w:cs="Arial"/>
          <w:lang w:eastAsia="x-none"/>
        </w:rPr>
      </w:pPr>
      <w:r w:rsidRPr="00EA1820">
        <w:rPr>
          <w:rFonts w:ascii="Arial" w:hAnsi="Arial" w:cs="Arial"/>
          <w:lang w:val="en-US" w:eastAsia="x-none"/>
        </w:rPr>
        <w:lastRenderedPageBreak/>
        <w:t>Absence data</w:t>
      </w:r>
      <w:r w:rsidRPr="00EA1820">
        <w:rPr>
          <w:rFonts w:ascii="Arial" w:hAnsi="Arial" w:cs="Arial"/>
          <w:lang w:eastAsia="x-none"/>
        </w:rPr>
        <w:t> </w:t>
      </w:r>
    </w:p>
    <w:p w14:paraId="541EECE3" w14:textId="77777777" w:rsidR="00C35937" w:rsidRPr="00EA1820" w:rsidRDefault="00C35937" w:rsidP="00EA1820">
      <w:pPr>
        <w:spacing w:after="0"/>
        <w:rPr>
          <w:rFonts w:ascii="Arial" w:hAnsi="Arial" w:cs="Arial"/>
          <w:lang w:eastAsia="x-none"/>
        </w:rPr>
      </w:pPr>
      <w:r w:rsidRPr="00EA1820">
        <w:rPr>
          <w:rFonts w:ascii="Arial" w:hAnsi="Arial" w:cs="Arial"/>
          <w:lang w:val="en-US" w:eastAsia="x-none"/>
        </w:rPr>
        <w:t>Personal characteristics, including ethnic groups, nationality, marital status and religion</w:t>
      </w:r>
      <w:r w:rsidRPr="00EA1820">
        <w:rPr>
          <w:rFonts w:ascii="Arial" w:hAnsi="Arial" w:cs="Arial"/>
          <w:lang w:eastAsia="x-none"/>
        </w:rPr>
        <w:t> </w:t>
      </w:r>
    </w:p>
    <w:p w14:paraId="4172A864" w14:textId="77777777" w:rsidR="00C35937" w:rsidRPr="00EA1820" w:rsidRDefault="00C35937" w:rsidP="00EA1820">
      <w:pPr>
        <w:spacing w:after="0"/>
        <w:rPr>
          <w:rFonts w:ascii="Arial" w:hAnsi="Arial" w:cs="Arial"/>
          <w:lang w:eastAsia="x-none"/>
        </w:rPr>
      </w:pPr>
      <w:r w:rsidRPr="00EA1820">
        <w:rPr>
          <w:rFonts w:ascii="Arial" w:hAnsi="Arial" w:cs="Arial"/>
          <w:lang w:val="en-US" w:eastAsia="x-none"/>
        </w:rPr>
        <w:t>Medical information</w:t>
      </w:r>
      <w:r w:rsidRPr="00EA1820">
        <w:rPr>
          <w:rFonts w:ascii="Arial" w:hAnsi="Arial" w:cs="Arial"/>
          <w:lang w:eastAsia="x-none"/>
        </w:rPr>
        <w:t> </w:t>
      </w:r>
    </w:p>
    <w:p w14:paraId="66B2DBB1" w14:textId="77777777" w:rsidR="00C35937" w:rsidRPr="00EA1820" w:rsidRDefault="00C35937" w:rsidP="00EA1820">
      <w:pPr>
        <w:spacing w:after="0"/>
        <w:rPr>
          <w:rFonts w:ascii="Arial" w:hAnsi="Arial" w:cs="Arial"/>
          <w:lang w:eastAsia="x-none"/>
        </w:rPr>
      </w:pPr>
      <w:r w:rsidRPr="00EA1820">
        <w:rPr>
          <w:rFonts w:ascii="Arial" w:hAnsi="Arial" w:cs="Arial"/>
          <w:lang w:val="en-US" w:eastAsia="x-none"/>
        </w:rPr>
        <w:t>Outcome of any disciplinary procedures</w:t>
      </w:r>
      <w:r w:rsidRPr="00EA1820">
        <w:rPr>
          <w:rFonts w:ascii="Arial" w:hAnsi="Arial" w:cs="Arial"/>
          <w:lang w:eastAsia="x-none"/>
        </w:rPr>
        <w:t> </w:t>
      </w:r>
    </w:p>
    <w:p w14:paraId="76A30D8F" w14:textId="77777777" w:rsidR="00C35937" w:rsidRPr="00EA1820" w:rsidRDefault="00C35937" w:rsidP="00C35937">
      <w:pPr>
        <w:rPr>
          <w:rFonts w:ascii="Arial" w:hAnsi="Arial" w:cs="Arial"/>
          <w:lang w:eastAsia="x-none"/>
        </w:rPr>
      </w:pPr>
      <w:r w:rsidRPr="00EA1820">
        <w:rPr>
          <w:rFonts w:ascii="Arial" w:hAnsi="Arial" w:cs="Arial"/>
          <w:lang w:val="en-US" w:eastAsia="x-none"/>
        </w:rPr>
        <w:t>We will retain the data we collect for as long as is necessary to satisfy the purpose for which it has been collected or in accordance with legislative requirements.  We will not share information about staff with third parties without consent unless the law allows us to.</w:t>
      </w:r>
      <w:r w:rsidRPr="00EA1820">
        <w:rPr>
          <w:rFonts w:ascii="Arial" w:hAnsi="Arial" w:cs="Arial"/>
          <w:lang w:eastAsia="x-none"/>
        </w:rPr>
        <w:t> </w:t>
      </w:r>
    </w:p>
    <w:p w14:paraId="684C153E" w14:textId="0E973199" w:rsidR="00C35937" w:rsidRPr="00EA1820" w:rsidRDefault="00C35937" w:rsidP="00C35937">
      <w:pPr>
        <w:rPr>
          <w:rFonts w:ascii="Arial" w:hAnsi="Arial" w:cs="Arial"/>
          <w:lang w:eastAsia="x-none"/>
        </w:rPr>
      </w:pPr>
      <w:r w:rsidRPr="00EA1820">
        <w:rPr>
          <w:rFonts w:ascii="Arial" w:hAnsi="Arial" w:cs="Arial"/>
          <w:lang w:val="en-US" w:eastAsia="x-none"/>
        </w:rPr>
        <w:t>We are required, by law, to pass certain information about staff to specified external bodies, such as</w:t>
      </w:r>
      <w:r w:rsidR="00EA1820" w:rsidRPr="00EA1820">
        <w:rPr>
          <w:rFonts w:ascii="Arial" w:hAnsi="Arial" w:cs="Arial"/>
          <w:lang w:val="en-US" w:eastAsia="x-none"/>
        </w:rPr>
        <w:t xml:space="preserve"> HMRC</w:t>
      </w:r>
      <w:r w:rsidRPr="00EA1820">
        <w:rPr>
          <w:rFonts w:ascii="Arial" w:hAnsi="Arial" w:cs="Arial"/>
          <w:lang w:val="en-US" w:eastAsia="x-none"/>
        </w:rPr>
        <w:t>.</w:t>
      </w:r>
      <w:r w:rsidRPr="00EA1820">
        <w:rPr>
          <w:rFonts w:ascii="Arial" w:hAnsi="Arial" w:cs="Arial"/>
          <w:lang w:eastAsia="x-none"/>
        </w:rPr>
        <w:t> </w:t>
      </w:r>
    </w:p>
    <w:p w14:paraId="77E339A0" w14:textId="74DEB893" w:rsidR="00C35937" w:rsidRPr="00EA1820" w:rsidRDefault="00EA1820" w:rsidP="00C35937">
      <w:pPr>
        <w:rPr>
          <w:rFonts w:ascii="Arial" w:hAnsi="Arial" w:cs="Arial"/>
          <w:lang w:eastAsia="x-none"/>
        </w:rPr>
      </w:pPr>
      <w:r w:rsidRPr="00EA1820">
        <w:rPr>
          <w:rFonts w:ascii="Arial" w:hAnsi="Arial" w:cs="Arial"/>
          <w:b/>
          <w:bCs/>
          <w:lang w:val="en-US" w:eastAsia="x-none"/>
        </w:rPr>
        <w:t>7. L</w:t>
      </w:r>
      <w:r w:rsidR="00C35937" w:rsidRPr="00EA1820">
        <w:rPr>
          <w:rFonts w:ascii="Arial" w:hAnsi="Arial" w:cs="Arial"/>
          <w:b/>
          <w:bCs/>
          <w:lang w:val="en-US" w:eastAsia="x-none"/>
        </w:rPr>
        <w:t>awfulness, Fairness </w:t>
      </w:r>
      <w:r w:rsidR="00360D60">
        <w:rPr>
          <w:rFonts w:ascii="Arial" w:hAnsi="Arial" w:cs="Arial"/>
          <w:b/>
          <w:bCs/>
          <w:lang w:val="en-US" w:eastAsia="x-none"/>
        </w:rPr>
        <w:t>a</w:t>
      </w:r>
      <w:r w:rsidR="00C35937" w:rsidRPr="00EA1820">
        <w:rPr>
          <w:rFonts w:ascii="Arial" w:hAnsi="Arial" w:cs="Arial"/>
          <w:b/>
          <w:bCs/>
          <w:lang w:val="en-US" w:eastAsia="x-none"/>
        </w:rPr>
        <w:t>nd Transparency</w:t>
      </w:r>
      <w:r w:rsidR="00C35937" w:rsidRPr="00EA1820">
        <w:rPr>
          <w:rFonts w:ascii="Arial" w:hAnsi="Arial" w:cs="Arial"/>
          <w:lang w:eastAsia="x-none"/>
        </w:rPr>
        <w:t> </w:t>
      </w:r>
    </w:p>
    <w:p w14:paraId="632696E6" w14:textId="77777777" w:rsidR="00C35937" w:rsidRPr="00EA1820" w:rsidRDefault="00C35937" w:rsidP="00C35937">
      <w:pPr>
        <w:rPr>
          <w:rFonts w:ascii="Arial" w:hAnsi="Arial" w:cs="Arial"/>
          <w:lang w:eastAsia="x-none"/>
        </w:rPr>
      </w:pPr>
      <w:r w:rsidRPr="00EA1820">
        <w:rPr>
          <w:rFonts w:ascii="Arial" w:hAnsi="Arial" w:cs="Arial"/>
          <w:lang w:val="en-US" w:eastAsia="x-none"/>
        </w:rPr>
        <w:t>Personal Data must be processed lawfully, fairly and in a transparent manner in relation to the Data Subject.</w:t>
      </w:r>
      <w:r w:rsidRPr="00EA1820">
        <w:rPr>
          <w:rFonts w:ascii="Arial" w:hAnsi="Arial" w:cs="Arial"/>
          <w:lang w:eastAsia="x-none"/>
        </w:rPr>
        <w:t> </w:t>
      </w:r>
    </w:p>
    <w:p w14:paraId="5A77E56C" w14:textId="08EBE8F6" w:rsidR="00C35937" w:rsidRPr="00EA1820" w:rsidRDefault="00C35937" w:rsidP="00C35937">
      <w:pPr>
        <w:rPr>
          <w:rFonts w:ascii="Arial" w:hAnsi="Arial" w:cs="Arial"/>
          <w:lang w:eastAsia="x-none"/>
        </w:rPr>
      </w:pPr>
      <w:r w:rsidRPr="00EA1820">
        <w:rPr>
          <w:rFonts w:ascii="Arial" w:hAnsi="Arial" w:cs="Arial"/>
          <w:lang w:val="en-US" w:eastAsia="x-none"/>
        </w:rPr>
        <w:t xml:space="preserve">The </w:t>
      </w:r>
      <w:r w:rsidR="00EA1820">
        <w:rPr>
          <w:rFonts w:ascii="Arial" w:hAnsi="Arial" w:cs="Arial"/>
          <w:lang w:val="en-US" w:eastAsia="x-none"/>
        </w:rPr>
        <w:t>Council</w:t>
      </w:r>
      <w:r w:rsidRPr="00EA1820">
        <w:rPr>
          <w:rFonts w:ascii="Arial" w:hAnsi="Arial" w:cs="Arial"/>
          <w:lang w:val="en-US" w:eastAsia="x-none"/>
        </w:rPr>
        <w:t xml:space="preserve"> will only collect, process and share Personal Data fairly and lawfully and for specified purposes. The UK GDPR restricts its actions regarding Personal Data to specified lawful purposes. These restrictions are not intended to prevent Processing but ensure that the </w:t>
      </w:r>
      <w:r w:rsidR="00EA1820">
        <w:rPr>
          <w:rFonts w:ascii="Arial" w:hAnsi="Arial" w:cs="Arial"/>
          <w:lang w:val="en-US" w:eastAsia="x-none"/>
        </w:rPr>
        <w:t>Council</w:t>
      </w:r>
      <w:r w:rsidRPr="00EA1820">
        <w:rPr>
          <w:rFonts w:ascii="Arial" w:hAnsi="Arial" w:cs="Arial"/>
          <w:lang w:val="en-US" w:eastAsia="x-none"/>
        </w:rPr>
        <w:t xml:space="preserve"> Process Personal Data fairly and without adversely affecting the Data Subject.</w:t>
      </w:r>
      <w:r w:rsidRPr="00EA1820">
        <w:rPr>
          <w:rFonts w:ascii="Arial" w:hAnsi="Arial" w:cs="Arial"/>
          <w:lang w:eastAsia="x-none"/>
        </w:rPr>
        <w:t> </w:t>
      </w:r>
    </w:p>
    <w:p w14:paraId="44A94157" w14:textId="65A8FE42" w:rsidR="00C35937" w:rsidRPr="00EA1820" w:rsidRDefault="00EA1820" w:rsidP="00C35937">
      <w:pPr>
        <w:rPr>
          <w:rFonts w:ascii="Arial" w:hAnsi="Arial" w:cs="Arial"/>
          <w:lang w:eastAsia="x-none"/>
        </w:rPr>
      </w:pPr>
      <w:r>
        <w:rPr>
          <w:rFonts w:ascii="Arial" w:hAnsi="Arial" w:cs="Arial"/>
          <w:b/>
          <w:bCs/>
          <w:lang w:val="en-US" w:eastAsia="x-none"/>
        </w:rPr>
        <w:t xml:space="preserve">8. </w:t>
      </w:r>
      <w:r w:rsidR="00C35937" w:rsidRPr="00EA1820">
        <w:rPr>
          <w:rFonts w:ascii="Arial" w:hAnsi="Arial" w:cs="Arial"/>
          <w:b/>
          <w:bCs/>
          <w:lang w:val="en-US" w:eastAsia="x-none"/>
        </w:rPr>
        <w:t>Consent</w:t>
      </w:r>
      <w:r w:rsidR="00C35937" w:rsidRPr="00EA1820">
        <w:rPr>
          <w:rFonts w:ascii="Arial" w:hAnsi="Arial" w:cs="Arial"/>
          <w:lang w:eastAsia="x-none"/>
        </w:rPr>
        <w:t> </w:t>
      </w:r>
    </w:p>
    <w:p w14:paraId="2C3C9008" w14:textId="77777777" w:rsidR="00C35937" w:rsidRPr="00EA1820" w:rsidRDefault="00C35937" w:rsidP="00C35937">
      <w:pPr>
        <w:rPr>
          <w:rFonts w:ascii="Arial" w:hAnsi="Arial" w:cs="Arial"/>
          <w:lang w:eastAsia="x-none"/>
        </w:rPr>
      </w:pPr>
      <w:r w:rsidRPr="00EA1820">
        <w:rPr>
          <w:rFonts w:ascii="Arial" w:hAnsi="Arial" w:cs="Arial"/>
          <w:lang w:val="en-US" w:eastAsia="x-none"/>
        </w:rPr>
        <w:t>Data Subjects consent to Processing of their Personal Data if they indicate agreement clearly either by a statement or positive action to the Processing.</w:t>
      </w:r>
      <w:r w:rsidRPr="00EA1820">
        <w:rPr>
          <w:rFonts w:ascii="Arial" w:hAnsi="Arial" w:cs="Arial"/>
          <w:lang w:eastAsia="x-none"/>
        </w:rPr>
        <w:t> </w:t>
      </w:r>
    </w:p>
    <w:p w14:paraId="2A6E4C30" w14:textId="77777777" w:rsidR="00C35937" w:rsidRPr="00EA1820" w:rsidRDefault="00C35937" w:rsidP="00C35937">
      <w:pPr>
        <w:rPr>
          <w:rFonts w:ascii="Arial" w:hAnsi="Arial" w:cs="Arial"/>
          <w:lang w:eastAsia="x-none"/>
        </w:rPr>
      </w:pPr>
      <w:r w:rsidRPr="00EA1820">
        <w:rPr>
          <w:rFonts w:ascii="Arial" w:hAnsi="Arial" w:cs="Arial"/>
          <w:lang w:val="en-US" w:eastAsia="x-none"/>
        </w:rPr>
        <w:t>A Data Subject is able to withdraw Consent to Processing at any time.</w:t>
      </w:r>
      <w:r w:rsidRPr="00EA1820">
        <w:rPr>
          <w:rFonts w:ascii="Arial" w:hAnsi="Arial" w:cs="Arial"/>
          <w:lang w:eastAsia="x-none"/>
        </w:rPr>
        <w:t> </w:t>
      </w:r>
    </w:p>
    <w:p w14:paraId="646D99A3" w14:textId="77777777" w:rsidR="00C35937" w:rsidRPr="00EA1820" w:rsidRDefault="00C35937" w:rsidP="00C35937">
      <w:pPr>
        <w:rPr>
          <w:rFonts w:ascii="Arial" w:hAnsi="Arial" w:cs="Arial"/>
          <w:lang w:eastAsia="x-none"/>
        </w:rPr>
      </w:pPr>
      <w:r w:rsidRPr="00EA1820">
        <w:rPr>
          <w:rFonts w:ascii="Arial" w:hAnsi="Arial" w:cs="Arial"/>
          <w:lang w:val="en-US" w:eastAsia="x-none"/>
        </w:rPr>
        <w:t>We will need to evidence Consent captured and keep records of all Consents in accordance with Related Policies and Privacy Guidelines, so that we can demonstrate compliance with Consent requirements.</w:t>
      </w:r>
      <w:r w:rsidRPr="00EA1820">
        <w:rPr>
          <w:rFonts w:ascii="Arial" w:hAnsi="Arial" w:cs="Arial"/>
          <w:lang w:eastAsia="x-none"/>
        </w:rPr>
        <w:t> </w:t>
      </w:r>
    </w:p>
    <w:p w14:paraId="5BABF800" w14:textId="4FADB020" w:rsidR="00C35937" w:rsidRPr="00EA1820" w:rsidRDefault="00845062" w:rsidP="00C35937">
      <w:pPr>
        <w:rPr>
          <w:rFonts w:ascii="Arial" w:hAnsi="Arial" w:cs="Arial"/>
          <w:lang w:eastAsia="x-none"/>
        </w:rPr>
      </w:pPr>
      <w:r>
        <w:rPr>
          <w:rFonts w:ascii="Arial" w:hAnsi="Arial" w:cs="Arial"/>
          <w:b/>
          <w:bCs/>
          <w:lang w:val="en-US" w:eastAsia="x-none"/>
        </w:rPr>
        <w:t xml:space="preserve">9. </w:t>
      </w:r>
      <w:r w:rsidR="00C35937" w:rsidRPr="00EA1820">
        <w:rPr>
          <w:rFonts w:ascii="Arial" w:hAnsi="Arial" w:cs="Arial"/>
          <w:b/>
          <w:bCs/>
          <w:lang w:val="en-US" w:eastAsia="x-none"/>
        </w:rPr>
        <w:t>Transparency (Notifying Data Subjects)</w:t>
      </w:r>
      <w:r w:rsidR="00C35937" w:rsidRPr="00EA1820">
        <w:rPr>
          <w:rFonts w:ascii="Arial" w:hAnsi="Arial" w:cs="Arial"/>
          <w:lang w:eastAsia="x-none"/>
        </w:rPr>
        <w:t> </w:t>
      </w:r>
    </w:p>
    <w:p w14:paraId="6F560684" w14:textId="77777777" w:rsidR="00C35937" w:rsidRPr="00EA1820" w:rsidRDefault="00C35937" w:rsidP="00C35937">
      <w:pPr>
        <w:rPr>
          <w:rFonts w:ascii="Arial" w:hAnsi="Arial" w:cs="Arial"/>
          <w:lang w:eastAsia="x-none"/>
        </w:rPr>
      </w:pPr>
      <w:r w:rsidRPr="00EA1820">
        <w:rPr>
          <w:rFonts w:ascii="Arial" w:hAnsi="Arial" w:cs="Arial"/>
          <w:lang w:val="en-US" w:eastAsia="x-none"/>
        </w:rPr>
        <w:t>The UK GDPR requires a Controller to provide detailed, specific information to a Data Subject depending on whether the information was collected directly from the Data Subject or from elsewhere. The information must be provided through an appropriate Privacy Notice which must be concise, transparent, intelligible, easily accessible, and in clear and plain language so that a Data Subject can easily understand them.</w:t>
      </w:r>
      <w:r w:rsidRPr="00EA1820">
        <w:rPr>
          <w:rFonts w:ascii="Arial" w:hAnsi="Arial" w:cs="Arial"/>
          <w:lang w:eastAsia="x-none"/>
        </w:rPr>
        <w:t> </w:t>
      </w:r>
    </w:p>
    <w:p w14:paraId="5244F315" w14:textId="7F3B6CA8" w:rsidR="00C35937" w:rsidRPr="00845062" w:rsidRDefault="00C35937" w:rsidP="00C35937">
      <w:pPr>
        <w:rPr>
          <w:rFonts w:ascii="Arial" w:hAnsi="Arial" w:cs="Arial"/>
          <w:lang w:eastAsia="x-none"/>
        </w:rPr>
      </w:pPr>
      <w:r w:rsidRPr="00EA1820">
        <w:rPr>
          <w:rFonts w:ascii="Arial" w:hAnsi="Arial" w:cs="Arial"/>
          <w:lang w:val="en-US" w:eastAsia="x-none"/>
        </w:rPr>
        <w:t xml:space="preserve">Whenever we collect Personal Data directly </w:t>
      </w:r>
      <w:r w:rsidRPr="00845062">
        <w:rPr>
          <w:rFonts w:ascii="Arial" w:hAnsi="Arial" w:cs="Arial"/>
          <w:lang w:val="en-US" w:eastAsia="x-none"/>
        </w:rPr>
        <w:t>from a Data Subject, including for HR or employment purposes, we must provide the Data Subject with all the information required by the UK GDPR including the identity of the Controller and DPO, and how and why we will use, Process, disclose, protect and retain that Personal Data through a Privacy Notice which must be presented when the Data Subject first provides the Personal Data. The DPO can be conta</w:t>
      </w:r>
      <w:r w:rsidR="00845062">
        <w:rPr>
          <w:rFonts w:ascii="Arial" w:hAnsi="Arial" w:cs="Arial"/>
          <w:lang w:val="en-US" w:eastAsia="x-none"/>
        </w:rPr>
        <w:t xml:space="preserve">cted at </w:t>
      </w:r>
      <w:r w:rsidR="006B43A9">
        <w:rPr>
          <w:rFonts w:ascii="Arial" w:hAnsi="Arial" w:cs="Arial"/>
          <w:lang w:val="en-US" w:eastAsia="x-none"/>
        </w:rPr>
        <w:t>clerk@nortonfitzwarren-pc.gov.uk</w:t>
      </w:r>
    </w:p>
    <w:p w14:paraId="3A2E53A8" w14:textId="77777777" w:rsidR="00C35937" w:rsidRPr="00845062" w:rsidRDefault="00C35937" w:rsidP="00C35937">
      <w:pPr>
        <w:rPr>
          <w:rFonts w:ascii="Arial" w:hAnsi="Arial" w:cs="Arial"/>
          <w:lang w:eastAsia="x-none"/>
        </w:rPr>
      </w:pPr>
      <w:r w:rsidRPr="00845062">
        <w:rPr>
          <w:rFonts w:ascii="Arial" w:hAnsi="Arial" w:cs="Arial"/>
          <w:lang w:val="en-US" w:eastAsia="x-none"/>
        </w:rPr>
        <w:t xml:space="preserve">When Personal Data is collected indirectly (for example, from a third party or publicly available source), we must provide the Data Subject with all the information required by the UK GDPR as soon as possible after collecting or receiving the data. We must also check </w:t>
      </w:r>
      <w:r w:rsidRPr="00845062">
        <w:rPr>
          <w:rFonts w:ascii="Arial" w:hAnsi="Arial" w:cs="Arial"/>
          <w:lang w:val="en-US" w:eastAsia="x-none"/>
        </w:rPr>
        <w:lastRenderedPageBreak/>
        <w:t>that the Personal Data was collected by the third party in accordance with the UK GDPR and on a basis which contemplates our proposed Processing of that Personal Data.</w:t>
      </w:r>
      <w:r w:rsidRPr="00845062">
        <w:rPr>
          <w:rFonts w:ascii="Arial" w:hAnsi="Arial" w:cs="Arial"/>
          <w:lang w:eastAsia="x-none"/>
        </w:rPr>
        <w:t> </w:t>
      </w:r>
    </w:p>
    <w:p w14:paraId="1E4C2482" w14:textId="538F13DF" w:rsidR="00C35937" w:rsidRPr="00845062" w:rsidRDefault="00845062" w:rsidP="00C35937">
      <w:pPr>
        <w:rPr>
          <w:rFonts w:ascii="Arial" w:hAnsi="Arial" w:cs="Arial"/>
          <w:lang w:eastAsia="x-none"/>
        </w:rPr>
      </w:pPr>
      <w:r>
        <w:rPr>
          <w:rFonts w:ascii="Arial" w:hAnsi="Arial" w:cs="Arial"/>
          <w:b/>
          <w:bCs/>
          <w:lang w:val="en-US" w:eastAsia="x-none"/>
        </w:rPr>
        <w:t xml:space="preserve">10. </w:t>
      </w:r>
      <w:r w:rsidR="00C35937" w:rsidRPr="00845062">
        <w:rPr>
          <w:rFonts w:ascii="Arial" w:hAnsi="Arial" w:cs="Arial"/>
          <w:b/>
          <w:bCs/>
          <w:lang w:val="en-US" w:eastAsia="x-none"/>
        </w:rPr>
        <w:t>Purpose Limitation</w:t>
      </w:r>
      <w:r w:rsidR="00C35937" w:rsidRPr="00845062">
        <w:rPr>
          <w:rFonts w:ascii="Arial" w:hAnsi="Arial" w:cs="Arial"/>
          <w:lang w:eastAsia="x-none"/>
        </w:rPr>
        <w:t> </w:t>
      </w:r>
    </w:p>
    <w:p w14:paraId="6A2145D9" w14:textId="77777777" w:rsidR="00C35937" w:rsidRPr="00845062" w:rsidRDefault="00C35937" w:rsidP="00C35937">
      <w:pPr>
        <w:rPr>
          <w:rFonts w:ascii="Arial" w:hAnsi="Arial" w:cs="Arial"/>
          <w:lang w:eastAsia="x-none"/>
        </w:rPr>
      </w:pPr>
      <w:r w:rsidRPr="00845062">
        <w:rPr>
          <w:rFonts w:ascii="Arial" w:hAnsi="Arial" w:cs="Arial"/>
          <w:lang w:val="en-US" w:eastAsia="x-none"/>
        </w:rPr>
        <w:t>Personal Data must be collected only for specified, explicit and legitimate purposes. It must not be further processed in any manner incompatible with those purposes.</w:t>
      </w:r>
      <w:r w:rsidRPr="00845062">
        <w:rPr>
          <w:rFonts w:ascii="Arial" w:hAnsi="Arial" w:cs="Arial"/>
          <w:lang w:eastAsia="x-none"/>
        </w:rPr>
        <w:t> </w:t>
      </w:r>
    </w:p>
    <w:p w14:paraId="19817FA2" w14:textId="77777777" w:rsidR="00C35937" w:rsidRPr="00845062" w:rsidRDefault="00C35937" w:rsidP="00C35937">
      <w:pPr>
        <w:rPr>
          <w:rFonts w:ascii="Arial" w:hAnsi="Arial" w:cs="Arial"/>
          <w:lang w:eastAsia="x-none"/>
        </w:rPr>
      </w:pPr>
      <w:r w:rsidRPr="00845062">
        <w:rPr>
          <w:rFonts w:ascii="Arial" w:hAnsi="Arial" w:cs="Arial"/>
          <w:lang w:val="en-US" w:eastAsia="x-none"/>
        </w:rPr>
        <w:t>We will not use Personal Data for new, different or incompatible purposes from that disclosed when it was first obtained unless we have informed the Data Subject of the new purposes and they have consented where necessary.</w:t>
      </w:r>
      <w:r w:rsidRPr="00845062">
        <w:rPr>
          <w:rFonts w:ascii="Arial" w:hAnsi="Arial" w:cs="Arial"/>
          <w:lang w:eastAsia="x-none"/>
        </w:rPr>
        <w:t> </w:t>
      </w:r>
    </w:p>
    <w:p w14:paraId="180A2F9D" w14:textId="3D0E347B" w:rsidR="00C35937" w:rsidRPr="00845062" w:rsidRDefault="00845062" w:rsidP="00C35937">
      <w:pPr>
        <w:rPr>
          <w:rFonts w:ascii="Arial" w:hAnsi="Arial" w:cs="Arial"/>
          <w:lang w:eastAsia="x-none"/>
        </w:rPr>
      </w:pPr>
      <w:r>
        <w:rPr>
          <w:rFonts w:ascii="Arial" w:hAnsi="Arial" w:cs="Arial"/>
          <w:b/>
          <w:bCs/>
          <w:lang w:val="en-US" w:eastAsia="x-none"/>
        </w:rPr>
        <w:t xml:space="preserve">11. </w:t>
      </w:r>
      <w:r w:rsidR="00C35937" w:rsidRPr="00845062">
        <w:rPr>
          <w:rFonts w:ascii="Arial" w:hAnsi="Arial" w:cs="Arial"/>
          <w:b/>
          <w:bCs/>
          <w:lang w:val="en-US" w:eastAsia="x-none"/>
        </w:rPr>
        <w:t>Data Minimisation</w:t>
      </w:r>
      <w:r w:rsidR="00C35937" w:rsidRPr="00845062">
        <w:rPr>
          <w:rFonts w:ascii="Arial" w:hAnsi="Arial" w:cs="Arial"/>
          <w:lang w:eastAsia="x-none"/>
        </w:rPr>
        <w:t> </w:t>
      </w:r>
    </w:p>
    <w:p w14:paraId="59D151A1" w14:textId="77777777" w:rsidR="00C35937" w:rsidRPr="00845062" w:rsidRDefault="00C35937" w:rsidP="00C35937">
      <w:pPr>
        <w:rPr>
          <w:rFonts w:ascii="Arial" w:hAnsi="Arial" w:cs="Arial"/>
          <w:lang w:eastAsia="x-none"/>
        </w:rPr>
      </w:pPr>
      <w:r w:rsidRPr="00845062">
        <w:rPr>
          <w:rFonts w:ascii="Arial" w:hAnsi="Arial" w:cs="Arial"/>
          <w:lang w:val="en-US" w:eastAsia="x-none"/>
        </w:rPr>
        <w:t>Personal Data must be adequate, relevant and limited to what is necessary in relation to the purposes for which it is processed.</w:t>
      </w:r>
      <w:r w:rsidRPr="00845062">
        <w:rPr>
          <w:rFonts w:ascii="Arial" w:hAnsi="Arial" w:cs="Arial"/>
          <w:lang w:eastAsia="x-none"/>
        </w:rPr>
        <w:t> </w:t>
      </w:r>
    </w:p>
    <w:p w14:paraId="4E358526" w14:textId="77777777" w:rsidR="00C35937" w:rsidRPr="00845062" w:rsidRDefault="00C35937" w:rsidP="00C35937">
      <w:pPr>
        <w:rPr>
          <w:rFonts w:ascii="Arial" w:hAnsi="Arial" w:cs="Arial"/>
          <w:lang w:eastAsia="x-none"/>
        </w:rPr>
      </w:pPr>
      <w:r w:rsidRPr="00845062">
        <w:rPr>
          <w:rFonts w:ascii="Arial" w:hAnsi="Arial" w:cs="Arial"/>
          <w:lang w:val="en-US" w:eastAsia="x-none"/>
        </w:rPr>
        <w:t>We will ensure that when Personal Data is no longer needed for specified purposes, it is deleted or anonymised in accordance with the Trust’s data retention guidelines.</w:t>
      </w:r>
      <w:r w:rsidRPr="00845062">
        <w:rPr>
          <w:rFonts w:ascii="Arial" w:hAnsi="Arial" w:cs="Arial"/>
          <w:lang w:eastAsia="x-none"/>
        </w:rPr>
        <w:t> </w:t>
      </w:r>
    </w:p>
    <w:p w14:paraId="7641DFB6" w14:textId="121BE4EE" w:rsidR="00C35937" w:rsidRPr="00845062" w:rsidRDefault="00845062" w:rsidP="00C35937">
      <w:pPr>
        <w:rPr>
          <w:rFonts w:ascii="Arial" w:hAnsi="Arial" w:cs="Arial"/>
          <w:lang w:eastAsia="x-none"/>
        </w:rPr>
      </w:pPr>
      <w:r>
        <w:rPr>
          <w:rFonts w:ascii="Arial" w:hAnsi="Arial" w:cs="Arial"/>
          <w:b/>
          <w:bCs/>
          <w:lang w:val="en-US" w:eastAsia="x-none"/>
        </w:rPr>
        <w:t xml:space="preserve">12. </w:t>
      </w:r>
      <w:r w:rsidR="00C35937" w:rsidRPr="00845062">
        <w:rPr>
          <w:rFonts w:ascii="Arial" w:hAnsi="Arial" w:cs="Arial"/>
          <w:b/>
          <w:bCs/>
          <w:lang w:val="en-US" w:eastAsia="x-none"/>
        </w:rPr>
        <w:t>Accuracy</w:t>
      </w:r>
      <w:r w:rsidR="00C35937" w:rsidRPr="00845062">
        <w:rPr>
          <w:rFonts w:ascii="Arial" w:hAnsi="Arial" w:cs="Arial"/>
          <w:lang w:eastAsia="x-none"/>
        </w:rPr>
        <w:t> </w:t>
      </w:r>
    </w:p>
    <w:p w14:paraId="5830524F" w14:textId="77777777" w:rsidR="00C35937" w:rsidRPr="00845062" w:rsidRDefault="00C35937" w:rsidP="00C35937">
      <w:pPr>
        <w:rPr>
          <w:rFonts w:ascii="Arial" w:hAnsi="Arial" w:cs="Arial"/>
          <w:lang w:eastAsia="x-none"/>
        </w:rPr>
      </w:pPr>
      <w:r w:rsidRPr="00845062">
        <w:rPr>
          <w:rFonts w:ascii="Arial" w:hAnsi="Arial" w:cs="Arial"/>
          <w:lang w:val="en-US" w:eastAsia="x-none"/>
        </w:rPr>
        <w:t>Personal Data must be accurate and, where necessary, kept up to date. It must be corrected or deleted without delay when inaccurate.</w:t>
      </w:r>
      <w:r w:rsidRPr="00845062">
        <w:rPr>
          <w:rFonts w:ascii="Arial" w:hAnsi="Arial" w:cs="Arial"/>
          <w:lang w:eastAsia="x-none"/>
        </w:rPr>
        <w:t> </w:t>
      </w:r>
    </w:p>
    <w:p w14:paraId="50D29104" w14:textId="77777777" w:rsidR="00C35937" w:rsidRPr="00C35937" w:rsidRDefault="00C35937" w:rsidP="00C35937">
      <w:pPr>
        <w:rPr>
          <w:lang w:eastAsia="x-none"/>
        </w:rPr>
      </w:pPr>
      <w:r w:rsidRPr="00845062">
        <w:rPr>
          <w:rFonts w:ascii="Arial" w:hAnsi="Arial" w:cs="Arial"/>
          <w:lang w:val="en-US" w:eastAsia="x-none"/>
        </w:rPr>
        <w:t>We will ensure that the Personal Data we use and hold is accurate, complete, kept up to date and relevant to the purpose for which we collected it. We will check the accuracy of any Personal Data at the point of collection and at regular intervals afterwards. We will take all reasonable steps to destroy or amend inaccurate or out-of-date Personal</w:t>
      </w:r>
      <w:r w:rsidRPr="00C35937">
        <w:rPr>
          <w:lang w:val="en-US" w:eastAsia="x-none"/>
        </w:rPr>
        <w:t xml:space="preserve"> Data.</w:t>
      </w:r>
      <w:r w:rsidRPr="00C35937">
        <w:rPr>
          <w:lang w:eastAsia="x-none"/>
        </w:rPr>
        <w:t> </w:t>
      </w:r>
    </w:p>
    <w:p w14:paraId="39122B02" w14:textId="3E44DF16" w:rsidR="00C35937" w:rsidRPr="00845062" w:rsidRDefault="00845062" w:rsidP="00C35937">
      <w:pPr>
        <w:rPr>
          <w:rFonts w:ascii="Arial" w:hAnsi="Arial" w:cs="Arial"/>
          <w:lang w:eastAsia="x-none"/>
        </w:rPr>
      </w:pPr>
      <w:r>
        <w:rPr>
          <w:rFonts w:ascii="Arial" w:hAnsi="Arial" w:cs="Arial"/>
          <w:b/>
          <w:bCs/>
          <w:lang w:val="en-US" w:eastAsia="x-none"/>
        </w:rPr>
        <w:t xml:space="preserve">13. </w:t>
      </w:r>
      <w:r w:rsidR="00C35937" w:rsidRPr="00845062">
        <w:rPr>
          <w:rFonts w:ascii="Arial" w:hAnsi="Arial" w:cs="Arial"/>
          <w:b/>
          <w:bCs/>
          <w:lang w:val="en-US" w:eastAsia="x-none"/>
        </w:rPr>
        <w:t>Storage Limitation</w:t>
      </w:r>
      <w:r w:rsidR="00C35937" w:rsidRPr="00845062">
        <w:rPr>
          <w:rFonts w:ascii="Arial" w:hAnsi="Arial" w:cs="Arial"/>
          <w:lang w:eastAsia="x-none"/>
        </w:rPr>
        <w:t> </w:t>
      </w:r>
    </w:p>
    <w:p w14:paraId="0908BC6E" w14:textId="765C6A31" w:rsidR="00C35937" w:rsidRPr="00845062" w:rsidRDefault="00C35937" w:rsidP="00C35937">
      <w:pPr>
        <w:rPr>
          <w:rFonts w:ascii="Arial" w:hAnsi="Arial" w:cs="Arial"/>
          <w:lang w:eastAsia="x-none"/>
        </w:rPr>
      </w:pPr>
      <w:r w:rsidRPr="00845062">
        <w:rPr>
          <w:rFonts w:ascii="Arial" w:hAnsi="Arial" w:cs="Arial"/>
          <w:lang w:val="en-US" w:eastAsia="x-none"/>
        </w:rPr>
        <w:t xml:space="preserve">Personal Data must not be kept in an identifiable form for longer than is necessary for the purposes for which the data is processed.  The </w:t>
      </w:r>
      <w:r w:rsidR="00845062">
        <w:rPr>
          <w:rFonts w:ascii="Arial" w:hAnsi="Arial" w:cs="Arial"/>
          <w:lang w:val="en-US" w:eastAsia="x-none"/>
        </w:rPr>
        <w:t>Council</w:t>
      </w:r>
      <w:r w:rsidRPr="00845062">
        <w:rPr>
          <w:rFonts w:ascii="Arial" w:hAnsi="Arial" w:cs="Arial"/>
          <w:lang w:val="en-US" w:eastAsia="x-none"/>
        </w:rPr>
        <w:t xml:space="preserve"> will maintain retention policies and procedures to ensure Personal Data is deleted after an appropriate time, unless a law requires that data to be kept for a minimum time.  We will not keep Personal Data in a form which permits the identification of the Data Subject for longer than needed for the legitimate business purpose or purposes for which we originally collected it including for the purpose of satisfying any legal, accounting or reporting requirements.</w:t>
      </w:r>
      <w:r w:rsidRPr="00845062">
        <w:rPr>
          <w:rFonts w:ascii="Arial" w:hAnsi="Arial" w:cs="Arial"/>
          <w:lang w:eastAsia="x-none"/>
        </w:rPr>
        <w:t> </w:t>
      </w:r>
    </w:p>
    <w:p w14:paraId="2F316D20" w14:textId="268586A1" w:rsidR="00C35937" w:rsidRDefault="00C35937" w:rsidP="00C35937">
      <w:pPr>
        <w:rPr>
          <w:rFonts w:ascii="Arial" w:hAnsi="Arial" w:cs="Arial"/>
          <w:lang w:eastAsia="x-none"/>
        </w:rPr>
      </w:pPr>
      <w:r w:rsidRPr="00845062">
        <w:rPr>
          <w:rFonts w:ascii="Arial" w:hAnsi="Arial" w:cs="Arial"/>
          <w:lang w:val="en-US" w:eastAsia="x-none"/>
        </w:rPr>
        <w:t xml:space="preserve">The </w:t>
      </w:r>
      <w:r w:rsidR="00845062">
        <w:rPr>
          <w:rFonts w:ascii="Arial" w:hAnsi="Arial" w:cs="Arial"/>
          <w:lang w:val="en-US" w:eastAsia="x-none"/>
        </w:rPr>
        <w:t>Council</w:t>
      </w:r>
      <w:r w:rsidRPr="00845062">
        <w:rPr>
          <w:rFonts w:ascii="Arial" w:hAnsi="Arial" w:cs="Arial"/>
          <w:lang w:val="en-US" w:eastAsia="x-none"/>
        </w:rPr>
        <w:t xml:space="preserve"> will take all reasonable steps to destroy or erase from our systems all Personal Data that we no longer require in accordance with all the </w:t>
      </w:r>
      <w:r w:rsidR="00845062">
        <w:rPr>
          <w:rFonts w:ascii="Arial" w:hAnsi="Arial" w:cs="Arial"/>
          <w:lang w:val="en-US" w:eastAsia="x-none"/>
        </w:rPr>
        <w:t>Council</w:t>
      </w:r>
      <w:r w:rsidRPr="00845062">
        <w:rPr>
          <w:rFonts w:ascii="Arial" w:hAnsi="Arial" w:cs="Arial"/>
          <w:lang w:val="en-US" w:eastAsia="x-none"/>
        </w:rPr>
        <w:t>’s</w:t>
      </w:r>
      <w:r w:rsidR="00845062">
        <w:rPr>
          <w:rFonts w:ascii="Arial" w:hAnsi="Arial" w:cs="Arial"/>
          <w:lang w:val="en-US" w:eastAsia="x-none"/>
        </w:rPr>
        <w:t xml:space="preserve"> </w:t>
      </w:r>
      <w:r w:rsidR="00845062" w:rsidRPr="00845062">
        <w:rPr>
          <w:rFonts w:ascii="Arial" w:hAnsi="Arial" w:cs="Arial"/>
          <w:lang w:val="en-US" w:eastAsia="x-none"/>
        </w:rPr>
        <w:t xml:space="preserve">applicable records retention schedules and policies. This includes requiring third parties to </w:t>
      </w:r>
      <w:r w:rsidRPr="00845062">
        <w:rPr>
          <w:rFonts w:ascii="Arial" w:hAnsi="Arial" w:cs="Arial"/>
          <w:lang w:val="en-US" w:eastAsia="x-none"/>
        </w:rPr>
        <w:t>applicable records retention schedules and policies. This includes requiring third parties to delete that data where applicable.  We will ensure Data Subjects are provided with information about the period for which data is stored and how that period is determined in any applicable Privacy Notice.</w:t>
      </w:r>
      <w:r w:rsidRPr="00845062">
        <w:rPr>
          <w:rFonts w:ascii="Arial" w:hAnsi="Arial" w:cs="Arial"/>
          <w:lang w:eastAsia="x-none"/>
        </w:rPr>
        <w:t> </w:t>
      </w:r>
    </w:p>
    <w:p w14:paraId="656D1E72" w14:textId="77777777" w:rsidR="00A523AA" w:rsidRDefault="00A523AA" w:rsidP="00C35937">
      <w:pPr>
        <w:rPr>
          <w:rFonts w:ascii="Arial" w:hAnsi="Arial" w:cs="Arial"/>
          <w:lang w:eastAsia="x-none"/>
        </w:rPr>
      </w:pPr>
    </w:p>
    <w:p w14:paraId="7F1F9849" w14:textId="77777777" w:rsidR="00A523AA" w:rsidRPr="00845062" w:rsidRDefault="00A523AA" w:rsidP="00C35937">
      <w:pPr>
        <w:rPr>
          <w:rFonts w:ascii="Arial" w:hAnsi="Arial" w:cs="Arial"/>
          <w:lang w:eastAsia="x-none"/>
        </w:rPr>
      </w:pPr>
    </w:p>
    <w:p w14:paraId="16344210" w14:textId="297CE943" w:rsidR="00C35937" w:rsidRPr="00845062" w:rsidRDefault="00845062" w:rsidP="00C35937">
      <w:pPr>
        <w:rPr>
          <w:rFonts w:ascii="Arial" w:hAnsi="Arial" w:cs="Arial"/>
          <w:lang w:eastAsia="x-none"/>
        </w:rPr>
      </w:pPr>
      <w:r>
        <w:rPr>
          <w:rFonts w:ascii="Arial" w:hAnsi="Arial" w:cs="Arial"/>
          <w:b/>
          <w:bCs/>
          <w:lang w:val="en-US" w:eastAsia="x-none"/>
        </w:rPr>
        <w:lastRenderedPageBreak/>
        <w:t xml:space="preserve">14. </w:t>
      </w:r>
      <w:r w:rsidR="00C35937" w:rsidRPr="00845062">
        <w:rPr>
          <w:rFonts w:ascii="Arial" w:hAnsi="Arial" w:cs="Arial"/>
          <w:b/>
          <w:bCs/>
          <w:lang w:val="en-US" w:eastAsia="x-none"/>
        </w:rPr>
        <w:t>Security Integrity and Confidentiality</w:t>
      </w:r>
      <w:r w:rsidR="00C35937" w:rsidRPr="00845062">
        <w:rPr>
          <w:rFonts w:ascii="Arial" w:hAnsi="Arial" w:cs="Arial"/>
          <w:lang w:eastAsia="x-none"/>
        </w:rPr>
        <w:t> </w:t>
      </w:r>
    </w:p>
    <w:p w14:paraId="6DD726B1" w14:textId="77777777" w:rsidR="00C35937" w:rsidRPr="00845062" w:rsidRDefault="00C35937" w:rsidP="00C35937">
      <w:pPr>
        <w:rPr>
          <w:rFonts w:ascii="Arial" w:hAnsi="Arial" w:cs="Arial"/>
          <w:lang w:eastAsia="x-none"/>
        </w:rPr>
      </w:pPr>
      <w:r w:rsidRPr="00845062">
        <w:rPr>
          <w:rFonts w:ascii="Arial" w:hAnsi="Arial" w:cs="Arial"/>
          <w:lang w:val="en-US" w:eastAsia="x-none"/>
        </w:rPr>
        <w:t>Personal Data must be secured by appropriate technical and organisational measures against unauthorised or unlawful Processing, and against accidental loss, destruction or damage.  We will develop, implement and maintain safeguards appropriate to the amount of Personal Data that we own or maintain on behalf of others, and identified risks (including use of encryption and Pseudonymisation where applicable).  We will follow all procedures and technologies we put in place to maintain the security of all Personal Data from the point of collection to the point of destruction.</w:t>
      </w:r>
      <w:r w:rsidRPr="00845062">
        <w:rPr>
          <w:rFonts w:ascii="Arial" w:hAnsi="Arial" w:cs="Arial"/>
          <w:lang w:eastAsia="x-none"/>
        </w:rPr>
        <w:t> </w:t>
      </w:r>
    </w:p>
    <w:p w14:paraId="71F44E0E" w14:textId="24675164" w:rsidR="00C35937" w:rsidRPr="00845062" w:rsidRDefault="00845062" w:rsidP="00C35937">
      <w:pPr>
        <w:rPr>
          <w:rFonts w:ascii="Arial" w:hAnsi="Arial" w:cs="Arial"/>
          <w:lang w:eastAsia="x-none"/>
        </w:rPr>
      </w:pPr>
      <w:r>
        <w:rPr>
          <w:rFonts w:ascii="Arial" w:hAnsi="Arial" w:cs="Arial"/>
          <w:b/>
          <w:bCs/>
          <w:lang w:val="en-US" w:eastAsia="x-none"/>
        </w:rPr>
        <w:t xml:space="preserve">15. </w:t>
      </w:r>
      <w:r w:rsidR="00C35937" w:rsidRPr="00845062">
        <w:rPr>
          <w:rFonts w:ascii="Arial" w:hAnsi="Arial" w:cs="Arial"/>
          <w:b/>
          <w:bCs/>
          <w:lang w:val="en-US" w:eastAsia="x-none"/>
        </w:rPr>
        <w:t>Reporting a Personal Data Breach</w:t>
      </w:r>
      <w:r w:rsidR="00C35937" w:rsidRPr="00845062">
        <w:rPr>
          <w:rFonts w:ascii="Arial" w:hAnsi="Arial" w:cs="Arial"/>
          <w:lang w:eastAsia="x-none"/>
        </w:rPr>
        <w:t> </w:t>
      </w:r>
    </w:p>
    <w:p w14:paraId="446375BB" w14:textId="77777777" w:rsidR="00C35937" w:rsidRPr="00845062" w:rsidRDefault="00C35937" w:rsidP="00C35937">
      <w:pPr>
        <w:rPr>
          <w:rFonts w:ascii="Arial" w:hAnsi="Arial" w:cs="Arial"/>
          <w:lang w:eastAsia="x-none"/>
        </w:rPr>
      </w:pPr>
      <w:r w:rsidRPr="00845062">
        <w:rPr>
          <w:rFonts w:ascii="Arial" w:hAnsi="Arial" w:cs="Arial"/>
          <w:lang w:val="en-US" w:eastAsia="x-none"/>
        </w:rPr>
        <w:t>The UK GDPR requires Controllers to notify any Personal Data Breach to the ICO and, in certain instances, the Data Subject.  We have put in place procedures to deal with any suspected personal data breach and will notify the data subject or any applicable regulator where we are legally required to do so.</w:t>
      </w:r>
      <w:r w:rsidRPr="00845062">
        <w:rPr>
          <w:rFonts w:ascii="Arial" w:hAnsi="Arial" w:cs="Arial"/>
          <w:lang w:eastAsia="x-none"/>
        </w:rPr>
        <w:t> </w:t>
      </w:r>
    </w:p>
    <w:p w14:paraId="36A87082" w14:textId="3A35FEED" w:rsidR="00C35937" w:rsidRPr="00845062" w:rsidRDefault="00845062" w:rsidP="00C35937">
      <w:pPr>
        <w:rPr>
          <w:rFonts w:ascii="Arial" w:hAnsi="Arial" w:cs="Arial"/>
          <w:lang w:eastAsia="x-none"/>
        </w:rPr>
      </w:pPr>
      <w:r>
        <w:rPr>
          <w:rFonts w:ascii="Arial" w:hAnsi="Arial" w:cs="Arial"/>
          <w:b/>
          <w:bCs/>
          <w:lang w:val="en-US" w:eastAsia="x-none"/>
        </w:rPr>
        <w:t xml:space="preserve">16. </w:t>
      </w:r>
      <w:r w:rsidR="00C35937" w:rsidRPr="00845062">
        <w:rPr>
          <w:rFonts w:ascii="Arial" w:hAnsi="Arial" w:cs="Arial"/>
          <w:b/>
          <w:bCs/>
          <w:lang w:val="en-US" w:eastAsia="x-none"/>
        </w:rPr>
        <w:t>Transfer Limitation</w:t>
      </w:r>
      <w:r w:rsidR="00C35937" w:rsidRPr="00845062">
        <w:rPr>
          <w:rFonts w:ascii="Arial" w:hAnsi="Arial" w:cs="Arial"/>
          <w:lang w:eastAsia="x-none"/>
        </w:rPr>
        <w:t> </w:t>
      </w:r>
    </w:p>
    <w:p w14:paraId="76F10271" w14:textId="77777777" w:rsidR="00C35937" w:rsidRPr="00845062" w:rsidRDefault="00C35937" w:rsidP="00C35937">
      <w:pPr>
        <w:rPr>
          <w:rFonts w:ascii="Arial" w:hAnsi="Arial" w:cs="Arial"/>
          <w:lang w:eastAsia="x-none"/>
        </w:rPr>
      </w:pPr>
      <w:r w:rsidRPr="00845062">
        <w:rPr>
          <w:rFonts w:ascii="Arial" w:hAnsi="Arial" w:cs="Arial"/>
          <w:lang w:val="en-US" w:eastAsia="x-none"/>
        </w:rPr>
        <w:t>The UK GDPR restricts data transfers to countries outside the UK to ensure that the level of data protection afforded to individuals by the UK GDPR is not undermined.</w:t>
      </w:r>
      <w:r w:rsidRPr="00845062">
        <w:rPr>
          <w:rFonts w:ascii="Arial" w:hAnsi="Arial" w:cs="Arial"/>
          <w:lang w:eastAsia="x-none"/>
        </w:rPr>
        <w:t> </w:t>
      </w:r>
    </w:p>
    <w:p w14:paraId="16F79360" w14:textId="77777777" w:rsidR="00C35937" w:rsidRPr="00845062" w:rsidRDefault="00C35937" w:rsidP="00C35937">
      <w:pPr>
        <w:rPr>
          <w:rFonts w:ascii="Arial" w:hAnsi="Arial" w:cs="Arial"/>
          <w:lang w:eastAsia="x-none"/>
        </w:rPr>
      </w:pPr>
      <w:r w:rsidRPr="00845062">
        <w:rPr>
          <w:rFonts w:ascii="Arial" w:hAnsi="Arial" w:cs="Arial"/>
          <w:lang w:val="en-US" w:eastAsia="x-none"/>
        </w:rPr>
        <w:t>Data Subject's Rights and Requests</w:t>
      </w:r>
      <w:r w:rsidRPr="00845062">
        <w:rPr>
          <w:rFonts w:ascii="Arial" w:hAnsi="Arial" w:cs="Arial"/>
          <w:lang w:eastAsia="x-none"/>
        </w:rPr>
        <w:t> </w:t>
      </w:r>
    </w:p>
    <w:p w14:paraId="32DD9A20" w14:textId="77777777" w:rsidR="00C35937" w:rsidRPr="00845062" w:rsidRDefault="00C35937" w:rsidP="00845062">
      <w:pPr>
        <w:spacing w:after="0"/>
        <w:rPr>
          <w:rFonts w:ascii="Arial" w:hAnsi="Arial" w:cs="Arial"/>
          <w:lang w:eastAsia="x-none"/>
        </w:rPr>
      </w:pPr>
      <w:r w:rsidRPr="00845062">
        <w:rPr>
          <w:rFonts w:ascii="Arial" w:hAnsi="Arial" w:cs="Arial"/>
          <w:lang w:val="en-US" w:eastAsia="x-none"/>
        </w:rPr>
        <w:t>A data subject has rights when it comes to how we handle their Personal Data. These include rights to:</w:t>
      </w:r>
      <w:r w:rsidRPr="00845062">
        <w:rPr>
          <w:rFonts w:ascii="Arial" w:hAnsi="Arial" w:cs="Arial"/>
          <w:lang w:eastAsia="x-none"/>
        </w:rPr>
        <w:t> </w:t>
      </w:r>
    </w:p>
    <w:p w14:paraId="7A6E85B4" w14:textId="77777777" w:rsidR="00C35937" w:rsidRPr="00845062" w:rsidRDefault="00C35937" w:rsidP="005C22F8">
      <w:pPr>
        <w:numPr>
          <w:ilvl w:val="0"/>
          <w:numId w:val="12"/>
        </w:numPr>
        <w:spacing w:after="0"/>
        <w:rPr>
          <w:rFonts w:ascii="Arial" w:hAnsi="Arial" w:cs="Arial"/>
          <w:lang w:eastAsia="x-none"/>
        </w:rPr>
      </w:pPr>
      <w:r w:rsidRPr="00845062">
        <w:rPr>
          <w:rFonts w:ascii="Arial" w:hAnsi="Arial" w:cs="Arial"/>
          <w:lang w:val="en-US" w:eastAsia="x-none"/>
        </w:rPr>
        <w:t>withdraw consent to processing at any time</w:t>
      </w:r>
      <w:r w:rsidRPr="00845062">
        <w:rPr>
          <w:rFonts w:ascii="Arial" w:hAnsi="Arial" w:cs="Arial"/>
          <w:lang w:eastAsia="x-none"/>
        </w:rPr>
        <w:t> </w:t>
      </w:r>
    </w:p>
    <w:p w14:paraId="7D0C408D" w14:textId="77777777" w:rsidR="00C35937" w:rsidRPr="00845062" w:rsidRDefault="00C35937" w:rsidP="005C22F8">
      <w:pPr>
        <w:numPr>
          <w:ilvl w:val="0"/>
          <w:numId w:val="13"/>
        </w:numPr>
        <w:spacing w:after="0"/>
        <w:rPr>
          <w:rFonts w:ascii="Arial" w:hAnsi="Arial" w:cs="Arial"/>
          <w:lang w:eastAsia="x-none"/>
        </w:rPr>
      </w:pPr>
      <w:r w:rsidRPr="00845062">
        <w:rPr>
          <w:rFonts w:ascii="Arial" w:hAnsi="Arial" w:cs="Arial"/>
          <w:lang w:val="en-US" w:eastAsia="x-none"/>
        </w:rPr>
        <w:t>receive certain information about the Controller's processing activities</w:t>
      </w:r>
      <w:r w:rsidRPr="00845062">
        <w:rPr>
          <w:rFonts w:ascii="Arial" w:hAnsi="Arial" w:cs="Arial"/>
          <w:lang w:eastAsia="x-none"/>
        </w:rPr>
        <w:t> </w:t>
      </w:r>
    </w:p>
    <w:p w14:paraId="5A154C4B" w14:textId="77777777" w:rsidR="00C35937" w:rsidRPr="00845062" w:rsidRDefault="00C35937" w:rsidP="005C22F8">
      <w:pPr>
        <w:numPr>
          <w:ilvl w:val="0"/>
          <w:numId w:val="14"/>
        </w:numPr>
        <w:spacing w:after="0"/>
        <w:rPr>
          <w:rFonts w:ascii="Arial" w:hAnsi="Arial" w:cs="Arial"/>
          <w:lang w:eastAsia="x-none"/>
        </w:rPr>
      </w:pPr>
      <w:r w:rsidRPr="00845062">
        <w:rPr>
          <w:rFonts w:ascii="Arial" w:hAnsi="Arial" w:cs="Arial"/>
          <w:lang w:val="en-US" w:eastAsia="x-none"/>
        </w:rPr>
        <w:t>request access to their Personal Data that we hold. Requests may be refused if they are manifestly unfounded or excessive, for example, where threats have been made against employees or offensive language used</w:t>
      </w:r>
      <w:r w:rsidRPr="00845062">
        <w:rPr>
          <w:rFonts w:ascii="Arial" w:hAnsi="Arial" w:cs="Arial"/>
          <w:lang w:eastAsia="x-none"/>
        </w:rPr>
        <w:t> </w:t>
      </w:r>
    </w:p>
    <w:p w14:paraId="7E1CC8D0" w14:textId="77777777" w:rsidR="00C35937" w:rsidRPr="00845062" w:rsidRDefault="00C35937" w:rsidP="005C22F8">
      <w:pPr>
        <w:numPr>
          <w:ilvl w:val="0"/>
          <w:numId w:val="15"/>
        </w:numPr>
        <w:spacing w:after="0"/>
        <w:rPr>
          <w:rFonts w:ascii="Arial" w:hAnsi="Arial" w:cs="Arial"/>
          <w:lang w:eastAsia="x-none"/>
        </w:rPr>
      </w:pPr>
      <w:r w:rsidRPr="00845062">
        <w:rPr>
          <w:rFonts w:ascii="Arial" w:hAnsi="Arial" w:cs="Arial"/>
          <w:lang w:val="en-US" w:eastAsia="x-none"/>
        </w:rPr>
        <w:t>prevent our use of their Personal Data for direct marketing purposes</w:t>
      </w:r>
      <w:r w:rsidRPr="00845062">
        <w:rPr>
          <w:rFonts w:ascii="Arial" w:hAnsi="Arial" w:cs="Arial"/>
          <w:lang w:eastAsia="x-none"/>
        </w:rPr>
        <w:t> </w:t>
      </w:r>
    </w:p>
    <w:p w14:paraId="3150BF29" w14:textId="77777777" w:rsidR="00C35937" w:rsidRPr="00845062" w:rsidRDefault="00C35937" w:rsidP="005C22F8">
      <w:pPr>
        <w:numPr>
          <w:ilvl w:val="0"/>
          <w:numId w:val="16"/>
        </w:numPr>
        <w:spacing w:after="0"/>
        <w:rPr>
          <w:rFonts w:ascii="Arial" w:hAnsi="Arial" w:cs="Arial"/>
          <w:lang w:eastAsia="x-none"/>
        </w:rPr>
      </w:pPr>
      <w:r w:rsidRPr="00845062">
        <w:rPr>
          <w:rFonts w:ascii="Arial" w:hAnsi="Arial" w:cs="Arial"/>
          <w:lang w:val="en-US" w:eastAsia="x-none"/>
        </w:rPr>
        <w:t>ask us to erase Personal Data if it is no longer necessary in relation to the purposes for which it was collected or processed or to rectify inaccurate data or to complete incomplete data</w:t>
      </w:r>
      <w:r w:rsidRPr="00845062">
        <w:rPr>
          <w:rFonts w:ascii="Arial" w:hAnsi="Arial" w:cs="Arial"/>
          <w:lang w:eastAsia="x-none"/>
        </w:rPr>
        <w:t> </w:t>
      </w:r>
    </w:p>
    <w:p w14:paraId="01C25B72" w14:textId="77777777" w:rsidR="00C35937" w:rsidRPr="00845062" w:rsidRDefault="00C35937" w:rsidP="005C22F8">
      <w:pPr>
        <w:numPr>
          <w:ilvl w:val="0"/>
          <w:numId w:val="17"/>
        </w:numPr>
        <w:spacing w:after="0"/>
        <w:rPr>
          <w:rFonts w:ascii="Arial" w:hAnsi="Arial" w:cs="Arial"/>
          <w:lang w:eastAsia="x-none"/>
        </w:rPr>
      </w:pPr>
      <w:r w:rsidRPr="00845062">
        <w:rPr>
          <w:rFonts w:ascii="Arial" w:hAnsi="Arial" w:cs="Arial"/>
          <w:lang w:val="en-US" w:eastAsia="x-none"/>
        </w:rPr>
        <w:t>restrict processing in specific circumstances</w:t>
      </w:r>
      <w:r w:rsidRPr="00845062">
        <w:rPr>
          <w:rFonts w:ascii="Arial" w:hAnsi="Arial" w:cs="Arial"/>
          <w:lang w:eastAsia="x-none"/>
        </w:rPr>
        <w:t> </w:t>
      </w:r>
    </w:p>
    <w:p w14:paraId="183AC5D6" w14:textId="77777777" w:rsidR="00C35937" w:rsidRPr="00845062" w:rsidRDefault="00C35937" w:rsidP="005C22F8">
      <w:pPr>
        <w:numPr>
          <w:ilvl w:val="0"/>
          <w:numId w:val="18"/>
        </w:numPr>
        <w:spacing w:after="0"/>
        <w:rPr>
          <w:rFonts w:ascii="Arial" w:hAnsi="Arial" w:cs="Arial"/>
          <w:lang w:eastAsia="x-none"/>
        </w:rPr>
      </w:pPr>
      <w:r w:rsidRPr="00845062">
        <w:rPr>
          <w:rFonts w:ascii="Arial" w:hAnsi="Arial" w:cs="Arial"/>
          <w:lang w:val="en-US" w:eastAsia="x-none"/>
        </w:rPr>
        <w:t>challenge processing which has been justified on the basis of our legitimate interests or in the public interest</w:t>
      </w:r>
      <w:r w:rsidRPr="00845062">
        <w:rPr>
          <w:rFonts w:ascii="Arial" w:hAnsi="Arial" w:cs="Arial"/>
          <w:lang w:eastAsia="x-none"/>
        </w:rPr>
        <w:t> </w:t>
      </w:r>
    </w:p>
    <w:p w14:paraId="21C456AC" w14:textId="77777777" w:rsidR="00C35937" w:rsidRPr="00845062" w:rsidRDefault="00C35937" w:rsidP="005C22F8">
      <w:pPr>
        <w:numPr>
          <w:ilvl w:val="0"/>
          <w:numId w:val="19"/>
        </w:numPr>
        <w:spacing w:after="0"/>
        <w:rPr>
          <w:rFonts w:ascii="Arial" w:hAnsi="Arial" w:cs="Arial"/>
          <w:lang w:eastAsia="x-none"/>
        </w:rPr>
      </w:pPr>
      <w:r w:rsidRPr="00845062">
        <w:rPr>
          <w:rFonts w:ascii="Arial" w:hAnsi="Arial" w:cs="Arial"/>
          <w:lang w:val="en-US" w:eastAsia="x-none"/>
        </w:rPr>
        <w:t>request a copy of an agreement under which Personal Data is transferred outside of the UK</w:t>
      </w:r>
      <w:r w:rsidRPr="00845062">
        <w:rPr>
          <w:rFonts w:ascii="Arial" w:hAnsi="Arial" w:cs="Arial"/>
          <w:lang w:eastAsia="x-none"/>
        </w:rPr>
        <w:t> </w:t>
      </w:r>
    </w:p>
    <w:p w14:paraId="043DCA3F" w14:textId="77777777" w:rsidR="00C35937" w:rsidRPr="00845062" w:rsidRDefault="00C35937" w:rsidP="005C22F8">
      <w:pPr>
        <w:numPr>
          <w:ilvl w:val="0"/>
          <w:numId w:val="20"/>
        </w:numPr>
        <w:spacing w:after="0"/>
        <w:rPr>
          <w:rFonts w:ascii="Arial" w:hAnsi="Arial" w:cs="Arial"/>
          <w:lang w:eastAsia="x-none"/>
        </w:rPr>
      </w:pPr>
      <w:r w:rsidRPr="00845062">
        <w:rPr>
          <w:rFonts w:ascii="Arial" w:hAnsi="Arial" w:cs="Arial"/>
          <w:lang w:val="en-US" w:eastAsia="x-none"/>
        </w:rPr>
        <w:t>object to decisions based solely on automated processing, including profiling (ADM);</w:t>
      </w:r>
      <w:r w:rsidRPr="00845062">
        <w:rPr>
          <w:rFonts w:ascii="Arial" w:hAnsi="Arial" w:cs="Arial"/>
          <w:lang w:eastAsia="x-none"/>
        </w:rPr>
        <w:t> </w:t>
      </w:r>
    </w:p>
    <w:p w14:paraId="51848A7C" w14:textId="77777777" w:rsidR="00C35937" w:rsidRPr="00845062" w:rsidRDefault="00C35937" w:rsidP="005C22F8">
      <w:pPr>
        <w:numPr>
          <w:ilvl w:val="0"/>
          <w:numId w:val="21"/>
        </w:numPr>
        <w:spacing w:after="0"/>
        <w:rPr>
          <w:rFonts w:ascii="Arial" w:hAnsi="Arial" w:cs="Arial"/>
          <w:lang w:eastAsia="x-none"/>
        </w:rPr>
      </w:pPr>
      <w:r w:rsidRPr="00845062">
        <w:rPr>
          <w:rFonts w:ascii="Arial" w:hAnsi="Arial" w:cs="Arial"/>
          <w:lang w:val="en-US" w:eastAsia="x-none"/>
        </w:rPr>
        <w:t>prevent processing that is likely to cause damage or distress to the data subject or anyone else</w:t>
      </w:r>
      <w:r w:rsidRPr="00845062">
        <w:rPr>
          <w:rFonts w:ascii="Arial" w:hAnsi="Arial" w:cs="Arial"/>
          <w:lang w:eastAsia="x-none"/>
        </w:rPr>
        <w:t> </w:t>
      </w:r>
    </w:p>
    <w:p w14:paraId="64C18858" w14:textId="77777777" w:rsidR="00C35937" w:rsidRPr="00845062" w:rsidRDefault="00C35937" w:rsidP="005C22F8">
      <w:pPr>
        <w:numPr>
          <w:ilvl w:val="0"/>
          <w:numId w:val="22"/>
        </w:numPr>
        <w:spacing w:after="0"/>
        <w:rPr>
          <w:rFonts w:ascii="Arial" w:hAnsi="Arial" w:cs="Arial"/>
          <w:lang w:eastAsia="x-none"/>
        </w:rPr>
      </w:pPr>
      <w:r w:rsidRPr="00845062">
        <w:rPr>
          <w:rFonts w:ascii="Arial" w:hAnsi="Arial" w:cs="Arial"/>
          <w:lang w:val="en-US" w:eastAsia="x-none"/>
        </w:rPr>
        <w:t>be notified of a Personal Data breach which is likely to result in high risk to their rights and freedoms</w:t>
      </w:r>
      <w:r w:rsidRPr="00845062">
        <w:rPr>
          <w:rFonts w:ascii="Arial" w:hAnsi="Arial" w:cs="Arial"/>
          <w:lang w:eastAsia="x-none"/>
        </w:rPr>
        <w:t> </w:t>
      </w:r>
    </w:p>
    <w:p w14:paraId="6F9874E1" w14:textId="77777777" w:rsidR="00C35937" w:rsidRPr="00845062" w:rsidRDefault="00C35937" w:rsidP="005C22F8">
      <w:pPr>
        <w:numPr>
          <w:ilvl w:val="0"/>
          <w:numId w:val="23"/>
        </w:numPr>
        <w:spacing w:after="0"/>
        <w:ind w:left="714" w:hanging="357"/>
        <w:rPr>
          <w:rFonts w:ascii="Arial" w:hAnsi="Arial" w:cs="Arial"/>
          <w:lang w:eastAsia="x-none"/>
        </w:rPr>
      </w:pPr>
      <w:r w:rsidRPr="00845062">
        <w:rPr>
          <w:rFonts w:ascii="Arial" w:hAnsi="Arial" w:cs="Arial"/>
          <w:lang w:val="en-US" w:eastAsia="x-none"/>
        </w:rPr>
        <w:t>make a complaint to the supervisory authority</w:t>
      </w:r>
      <w:r w:rsidRPr="00845062">
        <w:rPr>
          <w:rFonts w:ascii="Arial" w:hAnsi="Arial" w:cs="Arial"/>
          <w:lang w:eastAsia="x-none"/>
        </w:rPr>
        <w:t> </w:t>
      </w:r>
    </w:p>
    <w:p w14:paraId="46C8BE92" w14:textId="77777777" w:rsidR="00C35937" w:rsidRPr="00845062" w:rsidRDefault="00C35937" w:rsidP="005C22F8">
      <w:pPr>
        <w:numPr>
          <w:ilvl w:val="0"/>
          <w:numId w:val="24"/>
        </w:numPr>
        <w:spacing w:after="0"/>
        <w:ind w:left="714" w:hanging="357"/>
        <w:rPr>
          <w:rFonts w:ascii="Arial" w:hAnsi="Arial" w:cs="Arial"/>
          <w:lang w:eastAsia="x-none"/>
        </w:rPr>
      </w:pPr>
      <w:r w:rsidRPr="00845062">
        <w:rPr>
          <w:rFonts w:ascii="Arial" w:hAnsi="Arial" w:cs="Arial"/>
          <w:lang w:val="en-US" w:eastAsia="x-none"/>
        </w:rPr>
        <w:t>in limited circumstances, receive or ask for their Personal Data to be transferred to a third party in a structured, commonly used and machine-readable format.</w:t>
      </w:r>
      <w:r w:rsidRPr="00845062">
        <w:rPr>
          <w:rFonts w:ascii="Arial" w:hAnsi="Arial" w:cs="Arial"/>
          <w:lang w:eastAsia="x-none"/>
        </w:rPr>
        <w:t> </w:t>
      </w:r>
    </w:p>
    <w:p w14:paraId="1E43B0FF" w14:textId="77777777" w:rsidR="00C35937" w:rsidRDefault="00C35937" w:rsidP="00C35937">
      <w:pPr>
        <w:rPr>
          <w:rFonts w:ascii="Arial" w:hAnsi="Arial" w:cs="Arial"/>
          <w:lang w:eastAsia="x-none"/>
        </w:rPr>
      </w:pPr>
      <w:r w:rsidRPr="00845062">
        <w:rPr>
          <w:rFonts w:ascii="Arial" w:hAnsi="Arial" w:cs="Arial"/>
          <w:lang w:val="en-US" w:eastAsia="x-none"/>
        </w:rPr>
        <w:t>We will verify the identity of an individual requesting data under any of the rights listed above.</w:t>
      </w:r>
      <w:r w:rsidRPr="00845062">
        <w:rPr>
          <w:rFonts w:ascii="Arial" w:hAnsi="Arial" w:cs="Arial"/>
          <w:lang w:eastAsia="x-none"/>
        </w:rPr>
        <w:t> </w:t>
      </w:r>
    </w:p>
    <w:p w14:paraId="7FCE7B1E" w14:textId="77777777" w:rsidR="00845062" w:rsidRDefault="00845062" w:rsidP="00C35937">
      <w:pPr>
        <w:rPr>
          <w:rFonts w:ascii="Arial" w:hAnsi="Arial" w:cs="Arial"/>
          <w:lang w:eastAsia="x-none"/>
        </w:rPr>
      </w:pPr>
    </w:p>
    <w:p w14:paraId="18028F78" w14:textId="77777777" w:rsidR="00845062" w:rsidRPr="00845062" w:rsidRDefault="00845062" w:rsidP="00C35937">
      <w:pPr>
        <w:rPr>
          <w:rFonts w:ascii="Arial" w:hAnsi="Arial" w:cs="Arial"/>
          <w:lang w:eastAsia="x-none"/>
        </w:rPr>
      </w:pPr>
    </w:p>
    <w:p w14:paraId="25E9E4D4" w14:textId="7EC4D5CB" w:rsidR="00C35937" w:rsidRPr="00845062" w:rsidRDefault="00FC1204" w:rsidP="00C35937">
      <w:pPr>
        <w:rPr>
          <w:rFonts w:ascii="Arial" w:hAnsi="Arial" w:cs="Arial"/>
          <w:lang w:eastAsia="x-none"/>
        </w:rPr>
      </w:pPr>
      <w:r>
        <w:rPr>
          <w:rFonts w:ascii="Arial" w:hAnsi="Arial" w:cs="Arial"/>
          <w:b/>
          <w:bCs/>
          <w:lang w:val="en-US" w:eastAsia="x-none"/>
        </w:rPr>
        <w:t xml:space="preserve">17. </w:t>
      </w:r>
      <w:r w:rsidR="00C35937" w:rsidRPr="00845062">
        <w:rPr>
          <w:rFonts w:ascii="Arial" w:hAnsi="Arial" w:cs="Arial"/>
          <w:b/>
          <w:bCs/>
          <w:lang w:val="en-US" w:eastAsia="x-none"/>
        </w:rPr>
        <w:t>Accountability</w:t>
      </w:r>
      <w:r w:rsidR="00C35937" w:rsidRPr="00845062">
        <w:rPr>
          <w:rFonts w:ascii="Arial" w:hAnsi="Arial" w:cs="Arial"/>
          <w:lang w:eastAsia="x-none"/>
        </w:rPr>
        <w:t> </w:t>
      </w:r>
    </w:p>
    <w:p w14:paraId="18FC69B7" w14:textId="77777777" w:rsidR="00C35937" w:rsidRPr="00845062" w:rsidRDefault="00C35937" w:rsidP="00C35937">
      <w:pPr>
        <w:rPr>
          <w:rFonts w:ascii="Arial" w:hAnsi="Arial" w:cs="Arial"/>
          <w:lang w:eastAsia="x-none"/>
        </w:rPr>
      </w:pPr>
      <w:r w:rsidRPr="00845062">
        <w:rPr>
          <w:rFonts w:ascii="Arial" w:hAnsi="Arial" w:cs="Arial"/>
          <w:lang w:val="en-US" w:eastAsia="x-none"/>
        </w:rPr>
        <w:t>The Controller must implement appropriate technical and organisational measures in an effective manner to ensure compliance with data protection principles. The Controller is responsible for, and must be able to demonstrate, compliance with the data protection principles.</w:t>
      </w:r>
      <w:r w:rsidRPr="00845062">
        <w:rPr>
          <w:rFonts w:ascii="Arial" w:hAnsi="Arial" w:cs="Arial"/>
          <w:lang w:eastAsia="x-none"/>
        </w:rPr>
        <w:t> </w:t>
      </w:r>
    </w:p>
    <w:p w14:paraId="26705D03" w14:textId="248572D9" w:rsidR="00C35937" w:rsidRPr="00845062" w:rsidRDefault="00FC1204" w:rsidP="00C35937">
      <w:pPr>
        <w:rPr>
          <w:rFonts w:ascii="Arial" w:hAnsi="Arial" w:cs="Arial"/>
          <w:lang w:eastAsia="x-none"/>
        </w:rPr>
      </w:pPr>
      <w:r>
        <w:rPr>
          <w:rFonts w:ascii="Arial" w:hAnsi="Arial" w:cs="Arial"/>
          <w:b/>
          <w:bCs/>
          <w:lang w:val="en-US" w:eastAsia="x-none"/>
        </w:rPr>
        <w:t xml:space="preserve">18. </w:t>
      </w:r>
      <w:r w:rsidR="00C35937" w:rsidRPr="00845062">
        <w:rPr>
          <w:rFonts w:ascii="Arial" w:hAnsi="Arial" w:cs="Arial"/>
          <w:b/>
          <w:bCs/>
          <w:lang w:val="en-US" w:eastAsia="x-none"/>
        </w:rPr>
        <w:t>Record Keeping</w:t>
      </w:r>
      <w:r w:rsidR="00C35937" w:rsidRPr="00845062">
        <w:rPr>
          <w:rFonts w:ascii="Arial" w:hAnsi="Arial" w:cs="Arial"/>
          <w:lang w:eastAsia="x-none"/>
        </w:rPr>
        <w:t> </w:t>
      </w:r>
    </w:p>
    <w:p w14:paraId="3FACF32A" w14:textId="77777777" w:rsidR="00C35937" w:rsidRPr="00845062" w:rsidRDefault="00C35937" w:rsidP="00C35937">
      <w:pPr>
        <w:rPr>
          <w:rFonts w:ascii="Arial" w:hAnsi="Arial" w:cs="Arial"/>
          <w:lang w:eastAsia="x-none"/>
        </w:rPr>
      </w:pPr>
      <w:r w:rsidRPr="00845062">
        <w:rPr>
          <w:rFonts w:ascii="Arial" w:hAnsi="Arial" w:cs="Arial"/>
          <w:lang w:val="en-US" w:eastAsia="x-none"/>
        </w:rPr>
        <w:t>The UK GDPR requires us to keep full and accurate records of all our data Processing activities.</w:t>
      </w:r>
      <w:r w:rsidRPr="00845062">
        <w:rPr>
          <w:rFonts w:ascii="Arial" w:hAnsi="Arial" w:cs="Arial"/>
          <w:lang w:eastAsia="x-none"/>
        </w:rPr>
        <w:t> </w:t>
      </w:r>
    </w:p>
    <w:p w14:paraId="68F95923" w14:textId="77777777" w:rsidR="00C35937" w:rsidRPr="00845062" w:rsidRDefault="00C35937" w:rsidP="00C35937">
      <w:pPr>
        <w:rPr>
          <w:rFonts w:ascii="Arial" w:hAnsi="Arial" w:cs="Arial"/>
          <w:lang w:eastAsia="x-none"/>
        </w:rPr>
      </w:pPr>
      <w:r w:rsidRPr="00845062">
        <w:rPr>
          <w:rFonts w:ascii="Arial" w:hAnsi="Arial" w:cs="Arial"/>
          <w:lang w:val="en-US" w:eastAsia="x-none"/>
        </w:rPr>
        <w:t>We will keep and maintain accurate corporate records reflecting our Processing including records of Data Subjects' Consents and procedures for obtaining Consents.</w:t>
      </w:r>
      <w:r w:rsidRPr="00845062">
        <w:rPr>
          <w:rFonts w:ascii="Arial" w:hAnsi="Arial" w:cs="Arial"/>
          <w:lang w:eastAsia="x-none"/>
        </w:rPr>
        <w:t> </w:t>
      </w:r>
    </w:p>
    <w:p w14:paraId="40DD8D79" w14:textId="77777777" w:rsidR="00C35937" w:rsidRPr="00845062" w:rsidRDefault="00C35937" w:rsidP="00FC1204">
      <w:pPr>
        <w:spacing w:after="0"/>
        <w:rPr>
          <w:rFonts w:ascii="Arial" w:hAnsi="Arial" w:cs="Arial"/>
          <w:lang w:eastAsia="x-none"/>
        </w:rPr>
      </w:pPr>
      <w:r w:rsidRPr="00845062">
        <w:rPr>
          <w:rFonts w:ascii="Arial" w:hAnsi="Arial" w:cs="Arial"/>
          <w:lang w:val="en-US" w:eastAsia="x-none"/>
        </w:rPr>
        <w:t>These records should include, at a minimum:</w:t>
      </w:r>
      <w:r w:rsidRPr="00845062">
        <w:rPr>
          <w:rFonts w:ascii="Arial" w:hAnsi="Arial" w:cs="Arial"/>
          <w:lang w:eastAsia="x-none"/>
        </w:rPr>
        <w:t> </w:t>
      </w:r>
    </w:p>
    <w:p w14:paraId="0E893B2B" w14:textId="77777777" w:rsidR="00C35937" w:rsidRPr="00845062" w:rsidRDefault="00C35937" w:rsidP="005C22F8">
      <w:pPr>
        <w:numPr>
          <w:ilvl w:val="0"/>
          <w:numId w:val="25"/>
        </w:numPr>
        <w:spacing w:after="0"/>
        <w:rPr>
          <w:rFonts w:ascii="Arial" w:hAnsi="Arial" w:cs="Arial"/>
          <w:lang w:eastAsia="x-none"/>
        </w:rPr>
      </w:pPr>
      <w:r w:rsidRPr="00845062">
        <w:rPr>
          <w:rFonts w:ascii="Arial" w:hAnsi="Arial" w:cs="Arial"/>
          <w:lang w:val="en-US" w:eastAsia="x-none"/>
        </w:rPr>
        <w:t>the name and contact details of the Controller and the DPO; and</w:t>
      </w:r>
      <w:r w:rsidRPr="00845062">
        <w:rPr>
          <w:rFonts w:ascii="Arial" w:hAnsi="Arial" w:cs="Arial"/>
          <w:lang w:eastAsia="x-none"/>
        </w:rPr>
        <w:t> </w:t>
      </w:r>
    </w:p>
    <w:p w14:paraId="41AF9CCA" w14:textId="77777777" w:rsidR="00C35937" w:rsidRPr="00845062" w:rsidRDefault="00C35937" w:rsidP="005C22F8">
      <w:pPr>
        <w:numPr>
          <w:ilvl w:val="0"/>
          <w:numId w:val="26"/>
        </w:numPr>
        <w:spacing w:after="0"/>
        <w:rPr>
          <w:rFonts w:ascii="Arial" w:hAnsi="Arial" w:cs="Arial"/>
          <w:lang w:eastAsia="x-none"/>
        </w:rPr>
      </w:pPr>
      <w:r w:rsidRPr="00845062">
        <w:rPr>
          <w:rFonts w:ascii="Arial" w:hAnsi="Arial" w:cs="Arial"/>
          <w:lang w:val="en-US" w:eastAsia="x-none"/>
        </w:rPr>
        <w:t>clear descriptions of:</w:t>
      </w:r>
      <w:r w:rsidRPr="00845062">
        <w:rPr>
          <w:rFonts w:ascii="Arial" w:hAnsi="Arial" w:cs="Arial"/>
          <w:lang w:eastAsia="x-none"/>
        </w:rPr>
        <w:t> </w:t>
      </w:r>
    </w:p>
    <w:p w14:paraId="091EC5C1" w14:textId="77777777" w:rsidR="00C35937" w:rsidRPr="00845062" w:rsidRDefault="00C35937" w:rsidP="005C22F8">
      <w:pPr>
        <w:numPr>
          <w:ilvl w:val="0"/>
          <w:numId w:val="27"/>
        </w:numPr>
        <w:spacing w:after="0"/>
        <w:rPr>
          <w:rFonts w:ascii="Arial" w:hAnsi="Arial" w:cs="Arial"/>
          <w:lang w:eastAsia="x-none"/>
        </w:rPr>
      </w:pPr>
      <w:r w:rsidRPr="00845062">
        <w:rPr>
          <w:rFonts w:ascii="Arial" w:hAnsi="Arial" w:cs="Arial"/>
          <w:lang w:val="en-US" w:eastAsia="x-none"/>
        </w:rPr>
        <w:t>the Personal Data types;</w:t>
      </w:r>
      <w:r w:rsidRPr="00845062">
        <w:rPr>
          <w:rFonts w:ascii="Arial" w:hAnsi="Arial" w:cs="Arial"/>
          <w:lang w:eastAsia="x-none"/>
        </w:rPr>
        <w:t> </w:t>
      </w:r>
    </w:p>
    <w:p w14:paraId="7C9544D1" w14:textId="77777777" w:rsidR="00C35937" w:rsidRPr="00845062" w:rsidRDefault="00C35937" w:rsidP="005C22F8">
      <w:pPr>
        <w:numPr>
          <w:ilvl w:val="0"/>
          <w:numId w:val="28"/>
        </w:numPr>
        <w:spacing w:after="0"/>
        <w:rPr>
          <w:rFonts w:ascii="Arial" w:hAnsi="Arial" w:cs="Arial"/>
          <w:lang w:eastAsia="x-none"/>
        </w:rPr>
      </w:pPr>
      <w:r w:rsidRPr="00845062">
        <w:rPr>
          <w:rFonts w:ascii="Arial" w:hAnsi="Arial" w:cs="Arial"/>
          <w:lang w:val="en-US" w:eastAsia="x-none"/>
        </w:rPr>
        <w:t>the Data Subject types;</w:t>
      </w:r>
      <w:r w:rsidRPr="00845062">
        <w:rPr>
          <w:rFonts w:ascii="Arial" w:hAnsi="Arial" w:cs="Arial"/>
          <w:lang w:eastAsia="x-none"/>
        </w:rPr>
        <w:t> </w:t>
      </w:r>
    </w:p>
    <w:p w14:paraId="057DFF9D" w14:textId="77777777" w:rsidR="00C35937" w:rsidRPr="00845062" w:rsidRDefault="00C35937" w:rsidP="005C22F8">
      <w:pPr>
        <w:numPr>
          <w:ilvl w:val="0"/>
          <w:numId w:val="29"/>
        </w:numPr>
        <w:spacing w:after="0"/>
        <w:rPr>
          <w:rFonts w:ascii="Arial" w:hAnsi="Arial" w:cs="Arial"/>
          <w:lang w:eastAsia="x-none"/>
        </w:rPr>
      </w:pPr>
      <w:r w:rsidRPr="00845062">
        <w:rPr>
          <w:rFonts w:ascii="Arial" w:hAnsi="Arial" w:cs="Arial"/>
          <w:lang w:val="en-US" w:eastAsia="x-none"/>
        </w:rPr>
        <w:t>the Processing activities;</w:t>
      </w:r>
      <w:r w:rsidRPr="00845062">
        <w:rPr>
          <w:rFonts w:ascii="Arial" w:hAnsi="Arial" w:cs="Arial"/>
          <w:lang w:eastAsia="x-none"/>
        </w:rPr>
        <w:t> </w:t>
      </w:r>
    </w:p>
    <w:p w14:paraId="4DC3DCE9" w14:textId="77777777" w:rsidR="00C35937" w:rsidRPr="00845062" w:rsidRDefault="00C35937" w:rsidP="005C22F8">
      <w:pPr>
        <w:numPr>
          <w:ilvl w:val="0"/>
          <w:numId w:val="30"/>
        </w:numPr>
        <w:spacing w:after="0"/>
        <w:rPr>
          <w:rFonts w:ascii="Arial" w:hAnsi="Arial" w:cs="Arial"/>
          <w:lang w:eastAsia="x-none"/>
        </w:rPr>
      </w:pPr>
      <w:r w:rsidRPr="00845062">
        <w:rPr>
          <w:rFonts w:ascii="Arial" w:hAnsi="Arial" w:cs="Arial"/>
          <w:lang w:val="en-US" w:eastAsia="x-none"/>
        </w:rPr>
        <w:t>the Processing purposes;</w:t>
      </w:r>
      <w:r w:rsidRPr="00845062">
        <w:rPr>
          <w:rFonts w:ascii="Arial" w:hAnsi="Arial" w:cs="Arial"/>
          <w:lang w:eastAsia="x-none"/>
        </w:rPr>
        <w:t> </w:t>
      </w:r>
    </w:p>
    <w:p w14:paraId="6DFEBD4B" w14:textId="77777777" w:rsidR="00C35937" w:rsidRPr="00845062" w:rsidRDefault="00C35937" w:rsidP="005C22F8">
      <w:pPr>
        <w:numPr>
          <w:ilvl w:val="0"/>
          <w:numId w:val="31"/>
        </w:numPr>
        <w:spacing w:after="0"/>
        <w:rPr>
          <w:rFonts w:ascii="Arial" w:hAnsi="Arial" w:cs="Arial"/>
          <w:lang w:eastAsia="x-none"/>
        </w:rPr>
      </w:pPr>
      <w:r w:rsidRPr="00845062">
        <w:rPr>
          <w:rFonts w:ascii="Arial" w:hAnsi="Arial" w:cs="Arial"/>
          <w:lang w:val="en-US" w:eastAsia="x-none"/>
        </w:rPr>
        <w:t>the third-party recipients of the Personal Data;</w:t>
      </w:r>
      <w:r w:rsidRPr="00845062">
        <w:rPr>
          <w:rFonts w:ascii="Arial" w:hAnsi="Arial" w:cs="Arial"/>
          <w:lang w:eastAsia="x-none"/>
        </w:rPr>
        <w:t> </w:t>
      </w:r>
    </w:p>
    <w:p w14:paraId="60B0E09A" w14:textId="77777777" w:rsidR="00C35937" w:rsidRPr="00845062" w:rsidRDefault="00C35937" w:rsidP="005C22F8">
      <w:pPr>
        <w:numPr>
          <w:ilvl w:val="0"/>
          <w:numId w:val="32"/>
        </w:numPr>
        <w:spacing w:after="0"/>
        <w:rPr>
          <w:rFonts w:ascii="Arial" w:hAnsi="Arial" w:cs="Arial"/>
          <w:lang w:eastAsia="x-none"/>
        </w:rPr>
      </w:pPr>
      <w:r w:rsidRPr="00845062">
        <w:rPr>
          <w:rFonts w:ascii="Arial" w:hAnsi="Arial" w:cs="Arial"/>
          <w:lang w:val="en-US" w:eastAsia="x-none"/>
        </w:rPr>
        <w:t>the Personal Data storage locations;</w:t>
      </w:r>
      <w:r w:rsidRPr="00845062">
        <w:rPr>
          <w:rFonts w:ascii="Arial" w:hAnsi="Arial" w:cs="Arial"/>
          <w:lang w:eastAsia="x-none"/>
        </w:rPr>
        <w:t> </w:t>
      </w:r>
    </w:p>
    <w:p w14:paraId="7CA5659C" w14:textId="77777777" w:rsidR="00C35937" w:rsidRPr="00845062" w:rsidRDefault="00C35937" w:rsidP="005C22F8">
      <w:pPr>
        <w:numPr>
          <w:ilvl w:val="0"/>
          <w:numId w:val="33"/>
        </w:numPr>
        <w:spacing w:after="0"/>
        <w:rPr>
          <w:rFonts w:ascii="Arial" w:hAnsi="Arial" w:cs="Arial"/>
          <w:lang w:eastAsia="x-none"/>
        </w:rPr>
      </w:pPr>
      <w:r w:rsidRPr="00845062">
        <w:rPr>
          <w:rFonts w:ascii="Arial" w:hAnsi="Arial" w:cs="Arial"/>
          <w:lang w:val="en-US" w:eastAsia="x-none"/>
        </w:rPr>
        <w:t>the Personal Data transfers;</w:t>
      </w:r>
      <w:r w:rsidRPr="00845062">
        <w:rPr>
          <w:rFonts w:ascii="Arial" w:hAnsi="Arial" w:cs="Arial"/>
          <w:lang w:eastAsia="x-none"/>
        </w:rPr>
        <w:t> </w:t>
      </w:r>
    </w:p>
    <w:p w14:paraId="70380090" w14:textId="77777777" w:rsidR="00C35937" w:rsidRPr="00845062" w:rsidRDefault="00C35937" w:rsidP="005C22F8">
      <w:pPr>
        <w:numPr>
          <w:ilvl w:val="0"/>
          <w:numId w:val="34"/>
        </w:numPr>
        <w:spacing w:after="0"/>
        <w:rPr>
          <w:rFonts w:ascii="Arial" w:hAnsi="Arial" w:cs="Arial"/>
          <w:lang w:eastAsia="x-none"/>
        </w:rPr>
      </w:pPr>
      <w:r w:rsidRPr="00845062">
        <w:rPr>
          <w:rFonts w:ascii="Arial" w:hAnsi="Arial" w:cs="Arial"/>
          <w:lang w:val="en-US" w:eastAsia="x-none"/>
        </w:rPr>
        <w:t>the Personal Data's retention period; and</w:t>
      </w:r>
      <w:r w:rsidRPr="00845062">
        <w:rPr>
          <w:rFonts w:ascii="Arial" w:hAnsi="Arial" w:cs="Arial"/>
          <w:lang w:eastAsia="x-none"/>
        </w:rPr>
        <w:t> </w:t>
      </w:r>
    </w:p>
    <w:p w14:paraId="2F7A8DEC" w14:textId="77777777" w:rsidR="00C35937" w:rsidRPr="00845062" w:rsidRDefault="00C35937" w:rsidP="005C22F8">
      <w:pPr>
        <w:numPr>
          <w:ilvl w:val="0"/>
          <w:numId w:val="35"/>
        </w:numPr>
        <w:spacing w:after="0"/>
        <w:rPr>
          <w:rFonts w:ascii="Arial" w:hAnsi="Arial" w:cs="Arial"/>
          <w:lang w:eastAsia="x-none"/>
        </w:rPr>
      </w:pPr>
      <w:r w:rsidRPr="00845062">
        <w:rPr>
          <w:rFonts w:ascii="Arial" w:hAnsi="Arial" w:cs="Arial"/>
          <w:lang w:val="en-US" w:eastAsia="x-none"/>
        </w:rPr>
        <w:t>the security measures in place.</w:t>
      </w:r>
      <w:r w:rsidRPr="00845062">
        <w:rPr>
          <w:rFonts w:ascii="Arial" w:hAnsi="Arial" w:cs="Arial"/>
          <w:lang w:eastAsia="x-none"/>
        </w:rPr>
        <w:t> </w:t>
      </w:r>
    </w:p>
    <w:p w14:paraId="0BA36916" w14:textId="77777777" w:rsidR="00C35937" w:rsidRPr="00845062" w:rsidRDefault="00C35937" w:rsidP="00C35937">
      <w:pPr>
        <w:rPr>
          <w:rFonts w:ascii="Arial" w:hAnsi="Arial" w:cs="Arial"/>
          <w:lang w:eastAsia="x-none"/>
        </w:rPr>
      </w:pPr>
      <w:r w:rsidRPr="00845062">
        <w:rPr>
          <w:rFonts w:ascii="Arial" w:hAnsi="Arial" w:cs="Arial"/>
          <w:lang w:val="en-US" w:eastAsia="x-none"/>
        </w:rPr>
        <w:t>To create the records, data maps should be created which should include the detail set out above together with appropriate data flows.</w:t>
      </w:r>
      <w:r w:rsidRPr="00845062">
        <w:rPr>
          <w:rFonts w:ascii="Arial" w:hAnsi="Arial" w:cs="Arial"/>
          <w:lang w:eastAsia="x-none"/>
        </w:rPr>
        <w:t> </w:t>
      </w:r>
    </w:p>
    <w:p w14:paraId="17031602" w14:textId="08C2797F" w:rsidR="00C35937" w:rsidRPr="00FC1204" w:rsidRDefault="00FC1204" w:rsidP="00C35937">
      <w:pPr>
        <w:rPr>
          <w:rFonts w:ascii="Arial" w:hAnsi="Arial" w:cs="Arial"/>
          <w:lang w:eastAsia="x-none"/>
        </w:rPr>
      </w:pPr>
      <w:r w:rsidRPr="00FC1204">
        <w:rPr>
          <w:rFonts w:ascii="Arial" w:hAnsi="Arial" w:cs="Arial"/>
          <w:b/>
          <w:bCs/>
          <w:lang w:val="en-US" w:eastAsia="x-none"/>
        </w:rPr>
        <w:t xml:space="preserve">19. </w:t>
      </w:r>
      <w:r w:rsidR="00C35937" w:rsidRPr="00FC1204">
        <w:rPr>
          <w:rFonts w:ascii="Arial" w:hAnsi="Arial" w:cs="Arial"/>
          <w:b/>
          <w:bCs/>
          <w:lang w:val="en-US" w:eastAsia="x-none"/>
        </w:rPr>
        <w:t>Storage of records</w:t>
      </w:r>
      <w:r w:rsidR="00C35937" w:rsidRPr="00FC1204">
        <w:rPr>
          <w:rFonts w:ascii="Arial" w:hAnsi="Arial" w:cs="Arial"/>
          <w:lang w:eastAsia="x-none"/>
        </w:rPr>
        <w:t> </w:t>
      </w:r>
    </w:p>
    <w:p w14:paraId="6C701A39" w14:textId="77777777" w:rsidR="00C35937" w:rsidRPr="00FC1204" w:rsidRDefault="00C35937" w:rsidP="00C35937">
      <w:pPr>
        <w:rPr>
          <w:rFonts w:ascii="Arial" w:hAnsi="Arial" w:cs="Arial"/>
          <w:lang w:eastAsia="x-none"/>
        </w:rPr>
      </w:pPr>
      <w:r w:rsidRPr="00FC1204">
        <w:rPr>
          <w:rFonts w:ascii="Arial" w:hAnsi="Arial" w:cs="Arial"/>
          <w:lang w:val="en-US" w:eastAsia="x-none"/>
        </w:rPr>
        <w:t>Records are stored in accordance with the Trust’s Records Retention Policy and Schedule, which follows requirements published by the Records Management Society and is updated as new guidance is issued. Paper-based records and portable electronic devices containing personal information are kept securely under lock and key when not in use, and confidential papers must never be left on desks, staffroom tables, or noticeboards where general access is possible. When personal information needs to be taken off-site in paper or electronic form, staff must comply with Data Management Procedures. Passwords must be at least 12 characters long, include letters, numbers, and symbols, and be changed regularly. All portable devices and removable media are protected with encryption software, and staff are prohibited from using personal devices or USBs.</w:t>
      </w:r>
      <w:r w:rsidRPr="00FC1204">
        <w:rPr>
          <w:rFonts w:ascii="Arial" w:hAnsi="Arial" w:cs="Arial"/>
          <w:lang w:eastAsia="x-none"/>
        </w:rPr>
        <w:t> </w:t>
      </w:r>
    </w:p>
    <w:p w14:paraId="23AAF232" w14:textId="74483A45" w:rsidR="00C35937" w:rsidRPr="00FC1204" w:rsidRDefault="00FC1204" w:rsidP="00C35937">
      <w:pPr>
        <w:rPr>
          <w:rFonts w:ascii="Arial" w:hAnsi="Arial" w:cs="Arial"/>
          <w:lang w:eastAsia="x-none"/>
        </w:rPr>
      </w:pPr>
      <w:r>
        <w:rPr>
          <w:rFonts w:ascii="Arial" w:hAnsi="Arial" w:cs="Arial"/>
          <w:b/>
          <w:bCs/>
          <w:lang w:val="en-US" w:eastAsia="x-none"/>
        </w:rPr>
        <w:t xml:space="preserve">20. </w:t>
      </w:r>
      <w:r w:rsidR="00C35937" w:rsidRPr="00FC1204">
        <w:rPr>
          <w:rFonts w:ascii="Arial" w:hAnsi="Arial" w:cs="Arial"/>
          <w:b/>
          <w:bCs/>
          <w:lang w:val="en-US" w:eastAsia="x-none"/>
        </w:rPr>
        <w:t>Disposal of records</w:t>
      </w:r>
      <w:r w:rsidR="00C35937" w:rsidRPr="00FC1204">
        <w:rPr>
          <w:rFonts w:ascii="Arial" w:hAnsi="Arial" w:cs="Arial"/>
          <w:lang w:eastAsia="x-none"/>
        </w:rPr>
        <w:t> </w:t>
      </w:r>
    </w:p>
    <w:p w14:paraId="701A3ACF" w14:textId="77777777" w:rsidR="00C35937" w:rsidRPr="00FC1204" w:rsidRDefault="00C35937" w:rsidP="00C35937">
      <w:pPr>
        <w:rPr>
          <w:rFonts w:ascii="Arial" w:hAnsi="Arial" w:cs="Arial"/>
          <w:lang w:eastAsia="x-none"/>
        </w:rPr>
      </w:pPr>
      <w:r w:rsidRPr="00FC1204">
        <w:rPr>
          <w:rFonts w:ascii="Arial" w:hAnsi="Arial" w:cs="Arial"/>
          <w:lang w:val="en-US" w:eastAsia="x-none"/>
        </w:rPr>
        <w:lastRenderedPageBreak/>
        <w:t>Records are disposed of in accordance with the timeline stated in the Trust’s Records Retention Policy and Schedule which complies with legislation and statutory requirements and in accordance with guidance published by the Records Management Society.</w:t>
      </w:r>
      <w:r w:rsidRPr="00FC1204">
        <w:rPr>
          <w:rFonts w:ascii="Arial" w:hAnsi="Arial" w:cs="Arial"/>
          <w:lang w:eastAsia="x-none"/>
        </w:rPr>
        <w:t> </w:t>
      </w:r>
    </w:p>
    <w:p w14:paraId="394EFE73" w14:textId="77777777" w:rsidR="00C35937" w:rsidRPr="00FC1204" w:rsidRDefault="00C35937" w:rsidP="00C35937">
      <w:pPr>
        <w:rPr>
          <w:rFonts w:ascii="Arial" w:hAnsi="Arial" w:cs="Arial"/>
          <w:lang w:eastAsia="x-none"/>
        </w:rPr>
      </w:pPr>
      <w:r w:rsidRPr="00FC1204">
        <w:rPr>
          <w:rFonts w:ascii="Arial" w:hAnsi="Arial" w:cs="Arial"/>
          <w:lang w:val="en-US" w:eastAsia="x-none"/>
        </w:rPr>
        <w:t>Personal information that is no longer needed is disposed of securely. All personal information is shredded or placed in document disposal sacks in the academy offices, and electronic files are overwritten.  We may also use an outside company to safely dispose of electronic records.</w:t>
      </w:r>
      <w:r w:rsidRPr="00FC1204">
        <w:rPr>
          <w:rFonts w:ascii="Arial" w:hAnsi="Arial" w:cs="Arial"/>
          <w:lang w:eastAsia="x-none"/>
        </w:rPr>
        <w:t> </w:t>
      </w:r>
    </w:p>
    <w:p w14:paraId="2684674F" w14:textId="7846E4B8" w:rsidR="00C35937" w:rsidRPr="00FC1204" w:rsidRDefault="00FC1204" w:rsidP="00C35937">
      <w:pPr>
        <w:rPr>
          <w:rFonts w:ascii="Arial" w:hAnsi="Arial" w:cs="Arial"/>
          <w:lang w:eastAsia="x-none"/>
        </w:rPr>
      </w:pPr>
      <w:r>
        <w:rPr>
          <w:rFonts w:ascii="Arial" w:hAnsi="Arial" w:cs="Arial"/>
          <w:b/>
          <w:bCs/>
          <w:lang w:val="en-US" w:eastAsia="x-none"/>
        </w:rPr>
        <w:t xml:space="preserve">21. </w:t>
      </w:r>
      <w:r w:rsidR="00C35937" w:rsidRPr="00FC1204">
        <w:rPr>
          <w:rFonts w:ascii="Arial" w:hAnsi="Arial" w:cs="Arial"/>
          <w:b/>
          <w:bCs/>
          <w:lang w:val="en-US" w:eastAsia="x-none"/>
        </w:rPr>
        <w:t>Photos and Videos</w:t>
      </w:r>
      <w:r w:rsidR="00C35937" w:rsidRPr="00FC1204">
        <w:rPr>
          <w:rFonts w:ascii="Arial" w:hAnsi="Arial" w:cs="Arial"/>
          <w:lang w:eastAsia="x-none"/>
        </w:rPr>
        <w:t> </w:t>
      </w:r>
    </w:p>
    <w:p w14:paraId="43E6A336" w14:textId="77777777" w:rsidR="00FC1204" w:rsidRPr="0062179A" w:rsidRDefault="00FC1204" w:rsidP="00FC1204">
      <w:pPr>
        <w:rPr>
          <w:rFonts w:ascii="Arial" w:hAnsi="Arial" w:cs="Arial"/>
        </w:rPr>
      </w:pPr>
      <w:r w:rsidRPr="0062179A">
        <w:rPr>
          <w:rFonts w:ascii="Arial" w:hAnsi="Arial" w:cs="Arial"/>
        </w:rPr>
        <w:t>As part of our council activities, we may take photographs and record images of individuals.</w:t>
      </w:r>
    </w:p>
    <w:p w14:paraId="02103400" w14:textId="77777777" w:rsidR="00FC1204" w:rsidRPr="0062179A" w:rsidRDefault="00FC1204" w:rsidP="00FC1204">
      <w:pPr>
        <w:rPr>
          <w:rFonts w:ascii="Arial" w:hAnsi="Arial" w:cs="Arial"/>
        </w:rPr>
      </w:pPr>
      <w:r w:rsidRPr="0062179A">
        <w:rPr>
          <w:rFonts w:ascii="Arial" w:hAnsi="Arial" w:cs="Arial"/>
        </w:rPr>
        <w:t xml:space="preserve">We will obtain written consent from individual for photographs and videos taken for communication, marketing and promotional materials. </w:t>
      </w:r>
    </w:p>
    <w:p w14:paraId="42A78E42" w14:textId="77777777" w:rsidR="00FC1204" w:rsidRPr="0062179A" w:rsidRDefault="00FC1204" w:rsidP="00FC1204">
      <w:pPr>
        <w:spacing w:after="0"/>
        <w:rPr>
          <w:rFonts w:ascii="Arial" w:hAnsi="Arial" w:cs="Arial"/>
        </w:rPr>
      </w:pPr>
      <w:r w:rsidRPr="0062179A">
        <w:rPr>
          <w:rFonts w:ascii="Arial" w:hAnsi="Arial" w:cs="Arial"/>
        </w:rPr>
        <w:t>Uses may include:</w:t>
      </w:r>
    </w:p>
    <w:p w14:paraId="310964E7" w14:textId="77777777" w:rsidR="00FC1204" w:rsidRPr="0062179A" w:rsidRDefault="00FC1204" w:rsidP="005C22F8">
      <w:pPr>
        <w:pStyle w:val="ListParagraph"/>
        <w:numPr>
          <w:ilvl w:val="0"/>
          <w:numId w:val="2"/>
        </w:numPr>
        <w:spacing w:after="0"/>
        <w:rPr>
          <w:rFonts w:ascii="Arial" w:hAnsi="Arial" w:cs="Arial"/>
        </w:rPr>
      </w:pPr>
      <w:r w:rsidRPr="0062179A">
        <w:rPr>
          <w:rFonts w:ascii="Arial" w:hAnsi="Arial" w:cs="Arial"/>
        </w:rPr>
        <w:t>Newsletters, etc.</w:t>
      </w:r>
    </w:p>
    <w:p w14:paraId="5070C41D" w14:textId="77777777" w:rsidR="00FC1204" w:rsidRPr="0062179A" w:rsidRDefault="00FC1204" w:rsidP="005C22F8">
      <w:pPr>
        <w:numPr>
          <w:ilvl w:val="0"/>
          <w:numId w:val="1"/>
        </w:numPr>
        <w:spacing w:after="0" w:line="240" w:lineRule="auto"/>
        <w:rPr>
          <w:rFonts w:ascii="Arial" w:hAnsi="Arial" w:cs="Arial"/>
        </w:rPr>
      </w:pPr>
      <w:r w:rsidRPr="0062179A">
        <w:rPr>
          <w:rFonts w:ascii="Arial" w:hAnsi="Arial" w:cs="Arial"/>
        </w:rPr>
        <w:t>Outside of the council by external agencies such as newspapers</w:t>
      </w:r>
    </w:p>
    <w:p w14:paraId="11207058" w14:textId="77777777" w:rsidR="00FC1204" w:rsidRPr="0062179A" w:rsidRDefault="00FC1204" w:rsidP="005C22F8">
      <w:pPr>
        <w:numPr>
          <w:ilvl w:val="0"/>
          <w:numId w:val="1"/>
        </w:numPr>
        <w:spacing w:after="0" w:line="240" w:lineRule="auto"/>
        <w:rPr>
          <w:rFonts w:ascii="Arial" w:hAnsi="Arial" w:cs="Arial"/>
        </w:rPr>
      </w:pPr>
      <w:r w:rsidRPr="0062179A">
        <w:rPr>
          <w:rFonts w:ascii="Arial" w:hAnsi="Arial" w:cs="Arial"/>
        </w:rPr>
        <w:t>Online on our website</w:t>
      </w:r>
    </w:p>
    <w:p w14:paraId="24829159" w14:textId="77777777" w:rsidR="00FC1204" w:rsidRPr="0062179A" w:rsidRDefault="00FC1204" w:rsidP="00FC1204">
      <w:pPr>
        <w:spacing w:after="0"/>
        <w:rPr>
          <w:rFonts w:ascii="Arial" w:hAnsi="Arial" w:cs="Arial"/>
        </w:rPr>
      </w:pPr>
      <w:r w:rsidRPr="0062179A">
        <w:rPr>
          <w:rFonts w:ascii="Arial" w:hAnsi="Arial" w:cs="Arial"/>
        </w:rPr>
        <w:t>Consent can be refused or withdrawn at any time. If consent is withdrawn, we will where practical, delete the photograph or video and not distribute it further.</w:t>
      </w:r>
    </w:p>
    <w:p w14:paraId="07C840FB" w14:textId="77777777" w:rsidR="00FC1204" w:rsidRDefault="00FC1204" w:rsidP="00C35937">
      <w:pPr>
        <w:rPr>
          <w:rFonts w:ascii="Arial" w:hAnsi="Arial" w:cs="Arial"/>
          <w:b/>
          <w:bCs/>
          <w:lang w:val="en-US" w:eastAsia="x-none"/>
        </w:rPr>
      </w:pPr>
    </w:p>
    <w:p w14:paraId="7002EA40" w14:textId="46B616A8" w:rsidR="00C35937" w:rsidRPr="00FC1204" w:rsidRDefault="00FC1204" w:rsidP="00C35937">
      <w:pPr>
        <w:rPr>
          <w:rFonts w:ascii="Arial" w:hAnsi="Arial" w:cs="Arial"/>
          <w:lang w:eastAsia="x-none"/>
        </w:rPr>
      </w:pPr>
      <w:r>
        <w:rPr>
          <w:rFonts w:ascii="Arial" w:hAnsi="Arial" w:cs="Arial"/>
          <w:b/>
          <w:bCs/>
          <w:lang w:val="en-US" w:eastAsia="x-none"/>
        </w:rPr>
        <w:t>22. T</w:t>
      </w:r>
      <w:r w:rsidR="00C35937" w:rsidRPr="00FC1204">
        <w:rPr>
          <w:rFonts w:ascii="Arial" w:hAnsi="Arial" w:cs="Arial"/>
          <w:b/>
          <w:bCs/>
          <w:lang w:val="en-US" w:eastAsia="x-none"/>
        </w:rPr>
        <w:t>raining and Audit</w:t>
      </w:r>
      <w:r w:rsidR="00C35937" w:rsidRPr="00FC1204">
        <w:rPr>
          <w:rFonts w:ascii="Arial" w:hAnsi="Arial" w:cs="Arial"/>
          <w:lang w:eastAsia="x-none"/>
        </w:rPr>
        <w:t> </w:t>
      </w:r>
    </w:p>
    <w:p w14:paraId="3AE193C2" w14:textId="49434BB6" w:rsidR="00C35937" w:rsidRPr="00FC1204" w:rsidRDefault="00C35937" w:rsidP="00C35937">
      <w:pPr>
        <w:rPr>
          <w:rFonts w:ascii="Arial" w:hAnsi="Arial" w:cs="Arial"/>
          <w:lang w:eastAsia="x-none"/>
        </w:rPr>
      </w:pPr>
      <w:r w:rsidRPr="00FC1204">
        <w:rPr>
          <w:rFonts w:ascii="Arial" w:hAnsi="Arial" w:cs="Arial"/>
          <w:lang w:val="en-US" w:eastAsia="x-none"/>
        </w:rPr>
        <w:t xml:space="preserve">We are required to ensure all </w:t>
      </w:r>
      <w:r w:rsidR="00FC1204">
        <w:rPr>
          <w:rFonts w:ascii="Arial" w:hAnsi="Arial" w:cs="Arial"/>
          <w:lang w:val="en-US" w:eastAsia="x-none"/>
        </w:rPr>
        <w:t>members of staff</w:t>
      </w:r>
      <w:r w:rsidRPr="00FC1204">
        <w:rPr>
          <w:rFonts w:ascii="Arial" w:hAnsi="Arial" w:cs="Arial"/>
          <w:lang w:val="en-US" w:eastAsia="x-none"/>
        </w:rPr>
        <w:t xml:space="preserve"> have undergone adequate training to enable them to comply with data privacy laws. We must also regularly test our systems and processes to assess compliance.</w:t>
      </w:r>
      <w:r w:rsidRPr="00FC1204">
        <w:rPr>
          <w:rFonts w:ascii="Arial" w:hAnsi="Arial" w:cs="Arial"/>
          <w:lang w:eastAsia="x-none"/>
        </w:rPr>
        <w:t> </w:t>
      </w:r>
    </w:p>
    <w:p w14:paraId="7AEE52B6" w14:textId="25494BCE" w:rsidR="00C35937" w:rsidRPr="00FC1204" w:rsidRDefault="00C35937" w:rsidP="00C35937">
      <w:pPr>
        <w:rPr>
          <w:rFonts w:ascii="Arial" w:hAnsi="Arial" w:cs="Arial"/>
          <w:lang w:eastAsia="x-none"/>
        </w:rPr>
      </w:pPr>
      <w:r w:rsidRPr="00FC1204">
        <w:rPr>
          <w:rFonts w:ascii="Arial" w:hAnsi="Arial" w:cs="Arial"/>
          <w:lang w:val="en-US" w:eastAsia="x-none"/>
        </w:rPr>
        <w:t xml:space="preserve">Data protection will also form part of continuing professional development, where changes to legislation or the </w:t>
      </w:r>
      <w:r w:rsidR="00FC1204">
        <w:rPr>
          <w:rFonts w:ascii="Arial" w:hAnsi="Arial" w:cs="Arial"/>
          <w:lang w:val="en-US" w:eastAsia="x-none"/>
        </w:rPr>
        <w:t>Council</w:t>
      </w:r>
      <w:r w:rsidRPr="00FC1204">
        <w:rPr>
          <w:rFonts w:ascii="Arial" w:hAnsi="Arial" w:cs="Arial"/>
          <w:lang w:val="en-US" w:eastAsia="x-none"/>
        </w:rPr>
        <w:t>’s processes make it necessary.</w:t>
      </w:r>
      <w:r w:rsidRPr="00FC1204">
        <w:rPr>
          <w:rFonts w:ascii="Arial" w:hAnsi="Arial" w:cs="Arial"/>
          <w:lang w:eastAsia="x-none"/>
        </w:rPr>
        <w:t> </w:t>
      </w:r>
    </w:p>
    <w:p w14:paraId="17C8ECFE" w14:textId="77777777" w:rsidR="00C35937" w:rsidRPr="00FC1204" w:rsidRDefault="00C35937" w:rsidP="00C35937">
      <w:pPr>
        <w:rPr>
          <w:rFonts w:ascii="Arial" w:hAnsi="Arial" w:cs="Arial"/>
          <w:lang w:eastAsia="x-none"/>
        </w:rPr>
      </w:pPr>
    </w:p>
    <w:p w14:paraId="1F0D9D75" w14:textId="77777777" w:rsidR="00C35937" w:rsidRPr="00FC1204" w:rsidRDefault="00C35937" w:rsidP="00C35937">
      <w:pPr>
        <w:rPr>
          <w:rFonts w:ascii="Arial" w:hAnsi="Arial" w:cs="Arial"/>
          <w:lang w:eastAsia="x-none"/>
        </w:rPr>
      </w:pPr>
    </w:p>
    <w:p w14:paraId="031BE7C6" w14:textId="77777777" w:rsidR="00C35937" w:rsidRPr="00FC1204" w:rsidRDefault="00C35937" w:rsidP="00C35937">
      <w:pPr>
        <w:rPr>
          <w:rFonts w:ascii="Arial" w:hAnsi="Arial" w:cs="Arial"/>
          <w:lang w:eastAsia="x-none"/>
        </w:rPr>
      </w:pPr>
    </w:p>
    <w:p w14:paraId="2775C4CD" w14:textId="77777777" w:rsidR="00C35937" w:rsidRPr="00FC1204" w:rsidRDefault="00C35937" w:rsidP="00C35937">
      <w:pPr>
        <w:rPr>
          <w:rFonts w:ascii="Arial" w:hAnsi="Arial" w:cs="Arial"/>
          <w:lang w:eastAsia="x-none"/>
        </w:rPr>
      </w:pPr>
    </w:p>
    <w:p w14:paraId="1928AF3B" w14:textId="77777777" w:rsidR="00C35937" w:rsidRPr="00FC1204" w:rsidRDefault="00C35937" w:rsidP="00C35937">
      <w:pPr>
        <w:rPr>
          <w:rFonts w:ascii="Arial" w:hAnsi="Arial" w:cs="Arial"/>
          <w:lang w:eastAsia="x-none"/>
        </w:rPr>
      </w:pPr>
    </w:p>
    <w:p w14:paraId="2D769916" w14:textId="77777777" w:rsidR="00C35937" w:rsidRPr="00C35937" w:rsidRDefault="00C35937" w:rsidP="00C35937">
      <w:pPr>
        <w:rPr>
          <w:lang w:eastAsia="x-none"/>
        </w:rPr>
      </w:pPr>
    </w:p>
    <w:p w14:paraId="1530AE44" w14:textId="77777777" w:rsidR="0091299C" w:rsidRPr="0091299C" w:rsidRDefault="0091299C" w:rsidP="0091299C">
      <w:pPr>
        <w:spacing w:after="0"/>
        <w:rPr>
          <w:lang w:eastAsia="x-none"/>
        </w:rPr>
      </w:pPr>
    </w:p>
    <w:sectPr w:rsidR="0091299C" w:rsidRPr="0091299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B4B8" w14:textId="77777777" w:rsidR="00967574" w:rsidRDefault="00967574" w:rsidP="00F55A2F">
      <w:pPr>
        <w:spacing w:after="0" w:line="240" w:lineRule="auto"/>
      </w:pPr>
      <w:r>
        <w:separator/>
      </w:r>
    </w:p>
  </w:endnote>
  <w:endnote w:type="continuationSeparator" w:id="0">
    <w:p w14:paraId="6A5416C7" w14:textId="77777777" w:rsidR="00967574" w:rsidRDefault="00967574" w:rsidP="00F55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632246"/>
      <w:docPartObj>
        <w:docPartGallery w:val="Page Numbers (Bottom of Page)"/>
        <w:docPartUnique/>
      </w:docPartObj>
    </w:sdtPr>
    <w:sdtContent>
      <w:sdt>
        <w:sdtPr>
          <w:id w:val="1728636285"/>
          <w:docPartObj>
            <w:docPartGallery w:val="Page Numbers (Top of Page)"/>
            <w:docPartUnique/>
          </w:docPartObj>
        </w:sdtPr>
        <w:sdtContent>
          <w:p w14:paraId="4E84390B" w14:textId="480CD31F" w:rsidR="00EA1820" w:rsidRDefault="00EA182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4078725" w14:textId="77777777" w:rsidR="00F55A2F" w:rsidRDefault="00F55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A9B4C" w14:textId="77777777" w:rsidR="00967574" w:rsidRDefault="00967574" w:rsidP="00F55A2F">
      <w:pPr>
        <w:spacing w:after="0" w:line="240" w:lineRule="auto"/>
      </w:pPr>
      <w:r>
        <w:separator/>
      </w:r>
    </w:p>
  </w:footnote>
  <w:footnote w:type="continuationSeparator" w:id="0">
    <w:p w14:paraId="7C9EFC12" w14:textId="77777777" w:rsidR="00967574" w:rsidRDefault="00967574" w:rsidP="00F55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2B6"/>
    <w:multiLevelType w:val="multilevel"/>
    <w:tmpl w:val="8A20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F60DE2"/>
    <w:multiLevelType w:val="multilevel"/>
    <w:tmpl w:val="977E48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1233F4B"/>
    <w:multiLevelType w:val="multilevel"/>
    <w:tmpl w:val="BDB0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F17DE5"/>
    <w:multiLevelType w:val="multilevel"/>
    <w:tmpl w:val="34C2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522E7"/>
    <w:multiLevelType w:val="multilevel"/>
    <w:tmpl w:val="758E37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55EE7"/>
    <w:multiLevelType w:val="multilevel"/>
    <w:tmpl w:val="0E92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A00B51"/>
    <w:multiLevelType w:val="multilevel"/>
    <w:tmpl w:val="9392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11F2E"/>
    <w:multiLevelType w:val="multilevel"/>
    <w:tmpl w:val="C684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DE3004"/>
    <w:multiLevelType w:val="multilevel"/>
    <w:tmpl w:val="A90482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85744FC"/>
    <w:multiLevelType w:val="multilevel"/>
    <w:tmpl w:val="791A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916C4A"/>
    <w:multiLevelType w:val="multilevel"/>
    <w:tmpl w:val="626A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AB3013"/>
    <w:multiLevelType w:val="multilevel"/>
    <w:tmpl w:val="049E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2F1783"/>
    <w:multiLevelType w:val="multilevel"/>
    <w:tmpl w:val="5184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052C7C"/>
    <w:multiLevelType w:val="multilevel"/>
    <w:tmpl w:val="8802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0D2C4B"/>
    <w:multiLevelType w:val="multilevel"/>
    <w:tmpl w:val="CFA4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A14E13"/>
    <w:multiLevelType w:val="multilevel"/>
    <w:tmpl w:val="C9D4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0B0DCF"/>
    <w:multiLevelType w:val="multilevel"/>
    <w:tmpl w:val="D7F0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4627BE"/>
    <w:multiLevelType w:val="multilevel"/>
    <w:tmpl w:val="B712C0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2700671"/>
    <w:multiLevelType w:val="multilevel"/>
    <w:tmpl w:val="A570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9163CF"/>
    <w:multiLevelType w:val="multilevel"/>
    <w:tmpl w:val="96A815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70B3FD9"/>
    <w:multiLevelType w:val="multilevel"/>
    <w:tmpl w:val="5BF0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4476F7"/>
    <w:multiLevelType w:val="multilevel"/>
    <w:tmpl w:val="4DBA4A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E845872"/>
    <w:multiLevelType w:val="multilevel"/>
    <w:tmpl w:val="867E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47147D"/>
    <w:multiLevelType w:val="multilevel"/>
    <w:tmpl w:val="438A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CF0A4F"/>
    <w:multiLevelType w:val="multilevel"/>
    <w:tmpl w:val="2DB6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972EE1"/>
    <w:multiLevelType w:val="multilevel"/>
    <w:tmpl w:val="7646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AB0CC1"/>
    <w:multiLevelType w:val="multilevel"/>
    <w:tmpl w:val="FDCE90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8976BB2"/>
    <w:multiLevelType w:val="multilevel"/>
    <w:tmpl w:val="AA50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126ECF"/>
    <w:multiLevelType w:val="multilevel"/>
    <w:tmpl w:val="8292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233951"/>
    <w:multiLevelType w:val="multilevel"/>
    <w:tmpl w:val="330A73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FE2775E"/>
    <w:multiLevelType w:val="multilevel"/>
    <w:tmpl w:val="5E20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A52E1D"/>
    <w:multiLevelType w:val="multilevel"/>
    <w:tmpl w:val="B712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466D3E"/>
    <w:multiLevelType w:val="hybridMultilevel"/>
    <w:tmpl w:val="549A2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F45A0E"/>
    <w:multiLevelType w:val="multilevel"/>
    <w:tmpl w:val="091A87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32041548">
    <w:abstractNumId w:val="5"/>
  </w:num>
  <w:num w:numId="2" w16cid:durableId="542408492">
    <w:abstractNumId w:val="33"/>
  </w:num>
  <w:num w:numId="3" w16cid:durableId="1927885724">
    <w:abstractNumId w:val="21"/>
  </w:num>
  <w:num w:numId="4" w16cid:durableId="878130807">
    <w:abstractNumId w:val="16"/>
  </w:num>
  <w:num w:numId="5" w16cid:durableId="696010616">
    <w:abstractNumId w:val="13"/>
  </w:num>
  <w:num w:numId="6" w16cid:durableId="285354197">
    <w:abstractNumId w:val="3"/>
  </w:num>
  <w:num w:numId="7" w16cid:durableId="1160729383">
    <w:abstractNumId w:val="8"/>
  </w:num>
  <w:num w:numId="8" w16cid:durableId="226961128">
    <w:abstractNumId w:val="25"/>
  </w:num>
  <w:num w:numId="9" w16cid:durableId="1792240750">
    <w:abstractNumId w:val="29"/>
  </w:num>
  <w:num w:numId="10" w16cid:durableId="1901165848">
    <w:abstractNumId w:val="2"/>
  </w:num>
  <w:num w:numId="11" w16cid:durableId="201477225">
    <w:abstractNumId w:val="28"/>
  </w:num>
  <w:num w:numId="12" w16cid:durableId="1998612685">
    <w:abstractNumId w:val="0"/>
  </w:num>
  <w:num w:numId="13" w16cid:durableId="400710652">
    <w:abstractNumId w:val="17"/>
  </w:num>
  <w:num w:numId="14" w16cid:durableId="1684817151">
    <w:abstractNumId w:val="12"/>
  </w:num>
  <w:num w:numId="15" w16cid:durableId="336345126">
    <w:abstractNumId w:val="14"/>
  </w:num>
  <w:num w:numId="16" w16cid:durableId="1608931177">
    <w:abstractNumId w:val="19"/>
  </w:num>
  <w:num w:numId="17" w16cid:durableId="1359890620">
    <w:abstractNumId w:val="15"/>
  </w:num>
  <w:num w:numId="18" w16cid:durableId="856701187">
    <w:abstractNumId w:val="6"/>
  </w:num>
  <w:num w:numId="19" w16cid:durableId="908346643">
    <w:abstractNumId w:val="31"/>
  </w:num>
  <w:num w:numId="20" w16cid:durableId="1959986029">
    <w:abstractNumId w:val="11"/>
  </w:num>
  <w:num w:numId="21" w16cid:durableId="823938078">
    <w:abstractNumId w:val="7"/>
  </w:num>
  <w:num w:numId="22" w16cid:durableId="1398943125">
    <w:abstractNumId w:val="26"/>
  </w:num>
  <w:num w:numId="23" w16cid:durableId="1772700093">
    <w:abstractNumId w:val="32"/>
  </w:num>
  <w:num w:numId="24" w16cid:durableId="1841500709">
    <w:abstractNumId w:val="10"/>
  </w:num>
  <w:num w:numId="25" w16cid:durableId="1189367057">
    <w:abstractNumId w:val="23"/>
  </w:num>
  <w:num w:numId="26" w16cid:durableId="1029336704">
    <w:abstractNumId w:val="24"/>
  </w:num>
  <w:num w:numId="27" w16cid:durableId="1669626648">
    <w:abstractNumId w:val="30"/>
  </w:num>
  <w:num w:numId="28" w16cid:durableId="2001544082">
    <w:abstractNumId w:val="4"/>
  </w:num>
  <w:num w:numId="29" w16cid:durableId="1105032713">
    <w:abstractNumId w:val="18"/>
  </w:num>
  <w:num w:numId="30" w16cid:durableId="1268192672">
    <w:abstractNumId w:val="34"/>
  </w:num>
  <w:num w:numId="31" w16cid:durableId="908228771">
    <w:abstractNumId w:val="27"/>
  </w:num>
  <w:num w:numId="32" w16cid:durableId="1315138066">
    <w:abstractNumId w:val="22"/>
  </w:num>
  <w:num w:numId="33" w16cid:durableId="937448224">
    <w:abstractNumId w:val="1"/>
  </w:num>
  <w:num w:numId="34" w16cid:durableId="407265467">
    <w:abstractNumId w:val="20"/>
  </w:num>
  <w:num w:numId="35" w16cid:durableId="1986658802">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A5"/>
    <w:rsid w:val="000C5F01"/>
    <w:rsid w:val="000F1DBF"/>
    <w:rsid w:val="00160A16"/>
    <w:rsid w:val="001B6490"/>
    <w:rsid w:val="001D2158"/>
    <w:rsid w:val="001E6E92"/>
    <w:rsid w:val="00274368"/>
    <w:rsid w:val="00314194"/>
    <w:rsid w:val="003556BF"/>
    <w:rsid w:val="00360D60"/>
    <w:rsid w:val="003E1554"/>
    <w:rsid w:val="003E2C20"/>
    <w:rsid w:val="00422EBC"/>
    <w:rsid w:val="004A39AD"/>
    <w:rsid w:val="004A3FDB"/>
    <w:rsid w:val="0053307C"/>
    <w:rsid w:val="005333DD"/>
    <w:rsid w:val="005B0505"/>
    <w:rsid w:val="005C22F8"/>
    <w:rsid w:val="0062179A"/>
    <w:rsid w:val="00627F9B"/>
    <w:rsid w:val="006B43A9"/>
    <w:rsid w:val="007A0E67"/>
    <w:rsid w:val="007C52CF"/>
    <w:rsid w:val="00802B8D"/>
    <w:rsid w:val="00803FF3"/>
    <w:rsid w:val="00817A49"/>
    <w:rsid w:val="00837729"/>
    <w:rsid w:val="00845062"/>
    <w:rsid w:val="00884E00"/>
    <w:rsid w:val="008D46A4"/>
    <w:rsid w:val="008D5F93"/>
    <w:rsid w:val="0091299C"/>
    <w:rsid w:val="00967574"/>
    <w:rsid w:val="009D3FF4"/>
    <w:rsid w:val="00A050C1"/>
    <w:rsid w:val="00A523AA"/>
    <w:rsid w:val="00A55AB4"/>
    <w:rsid w:val="00A618A4"/>
    <w:rsid w:val="00AE535A"/>
    <w:rsid w:val="00AF0687"/>
    <w:rsid w:val="00B04686"/>
    <w:rsid w:val="00C35937"/>
    <w:rsid w:val="00D14DCD"/>
    <w:rsid w:val="00D75D7D"/>
    <w:rsid w:val="00DC6EC4"/>
    <w:rsid w:val="00EA1820"/>
    <w:rsid w:val="00EC3DA5"/>
    <w:rsid w:val="00EE458B"/>
    <w:rsid w:val="00F049E7"/>
    <w:rsid w:val="00F55A2F"/>
    <w:rsid w:val="00F55CAB"/>
    <w:rsid w:val="00F724FA"/>
    <w:rsid w:val="00FC1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0AA98"/>
  <w15:docId w15:val="{9786CA0A-E52A-447E-8200-5CA42A4C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DA5"/>
    <w:rPr>
      <w:rFonts w:eastAsiaTheme="minorEastAsia"/>
      <w:lang w:eastAsia="en-GB"/>
    </w:rPr>
  </w:style>
  <w:style w:type="paragraph" w:styleId="Heading1">
    <w:name w:val="heading 1"/>
    <w:basedOn w:val="Normal"/>
    <w:next w:val="Normal"/>
    <w:link w:val="Heading1Char"/>
    <w:autoRedefine/>
    <w:uiPriority w:val="9"/>
    <w:qFormat/>
    <w:rsid w:val="00EA1820"/>
    <w:pPr>
      <w:keepNext/>
      <w:keepLines/>
      <w:spacing w:after="0" w:line="240" w:lineRule="auto"/>
      <w:outlineLvl w:val="0"/>
    </w:pPr>
    <w:rPr>
      <w:rFonts w:ascii="Arial" w:eastAsia="MS Gothic" w:hAnsi="Arial" w:cs="Arial"/>
      <w:b/>
      <w:bCs/>
      <w:color w:val="000000" w:themeColor="text1"/>
      <w:shd w:val="clear" w:color="auto" w:fill="FFFFFF"/>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820"/>
    <w:rPr>
      <w:rFonts w:ascii="Arial" w:eastAsia="MS Gothic" w:hAnsi="Arial" w:cs="Arial"/>
      <w:b/>
      <w:bCs/>
      <w:color w:val="000000" w:themeColor="text1"/>
      <w:lang w:eastAsia="x-none"/>
    </w:rPr>
  </w:style>
  <w:style w:type="paragraph" w:styleId="TOC1">
    <w:name w:val="toc 1"/>
    <w:basedOn w:val="Normal"/>
    <w:next w:val="Normal"/>
    <w:autoRedefine/>
    <w:uiPriority w:val="39"/>
    <w:unhideWhenUsed/>
    <w:qFormat/>
    <w:rsid w:val="00EC3DA5"/>
    <w:pPr>
      <w:tabs>
        <w:tab w:val="right" w:leader="dot" w:pos="9338"/>
      </w:tabs>
      <w:spacing w:before="120" w:after="120" w:line="240" w:lineRule="auto"/>
    </w:pPr>
    <w:rPr>
      <w:rFonts w:ascii="Arial" w:eastAsia="MS Mincho" w:hAnsi="Arial" w:cs="Times New Roman"/>
      <w:szCs w:val="24"/>
      <w:lang w:val="en-US" w:eastAsia="en-US"/>
    </w:rPr>
  </w:style>
  <w:style w:type="character" w:styleId="Hyperlink">
    <w:name w:val="Hyperlink"/>
    <w:uiPriority w:val="99"/>
    <w:unhideWhenUsed/>
    <w:qFormat/>
    <w:rsid w:val="00EC3DA5"/>
    <w:rPr>
      <w:rFonts w:ascii="Arial" w:hAnsi="Arial"/>
      <w:color w:val="0092CF"/>
      <w:sz w:val="20"/>
      <w:u w:val="single"/>
    </w:rPr>
  </w:style>
  <w:style w:type="paragraph" w:styleId="ListParagraph">
    <w:name w:val="List Paragraph"/>
    <w:basedOn w:val="Normal"/>
    <w:uiPriority w:val="34"/>
    <w:qFormat/>
    <w:rsid w:val="00EC3DA5"/>
    <w:pPr>
      <w:spacing w:after="160" w:line="259" w:lineRule="auto"/>
      <w:ind w:left="720"/>
      <w:contextualSpacing/>
    </w:pPr>
    <w:rPr>
      <w:rFonts w:ascii="Calibri" w:eastAsia="Calibri" w:hAnsi="Calibri" w:cs="Times New Roman"/>
      <w:lang w:eastAsia="en-US"/>
    </w:rPr>
  </w:style>
  <w:style w:type="paragraph" w:styleId="CommentText">
    <w:name w:val="annotation text"/>
    <w:basedOn w:val="Normal"/>
    <w:link w:val="CommentTextChar"/>
    <w:uiPriority w:val="99"/>
    <w:unhideWhenUsed/>
    <w:rsid w:val="00EC3DA5"/>
    <w:pPr>
      <w:spacing w:before="120" w:after="120" w:line="240" w:lineRule="auto"/>
    </w:pPr>
    <w:rPr>
      <w:rFonts w:ascii="Arial" w:eastAsia="MS Mincho" w:hAnsi="Arial" w:cs="Times New Roman"/>
      <w:sz w:val="20"/>
      <w:szCs w:val="20"/>
      <w:lang w:val="en-US" w:eastAsia="en-US"/>
    </w:rPr>
  </w:style>
  <w:style w:type="character" w:customStyle="1" w:styleId="CommentTextChar">
    <w:name w:val="Comment Text Char"/>
    <w:basedOn w:val="DefaultParagraphFont"/>
    <w:link w:val="CommentText"/>
    <w:uiPriority w:val="99"/>
    <w:rsid w:val="00EC3DA5"/>
    <w:rPr>
      <w:rFonts w:ascii="Arial" w:eastAsia="MS Mincho" w:hAnsi="Arial" w:cs="Times New Roman"/>
      <w:sz w:val="20"/>
      <w:szCs w:val="20"/>
      <w:lang w:val="en-US"/>
    </w:rPr>
  </w:style>
  <w:style w:type="character" w:styleId="FollowedHyperlink">
    <w:name w:val="FollowedHyperlink"/>
    <w:basedOn w:val="DefaultParagraphFont"/>
    <w:uiPriority w:val="99"/>
    <w:semiHidden/>
    <w:unhideWhenUsed/>
    <w:rsid w:val="00F55A2F"/>
    <w:rPr>
      <w:color w:val="800080" w:themeColor="followedHyperlink"/>
      <w:u w:val="single"/>
    </w:rPr>
  </w:style>
  <w:style w:type="paragraph" w:styleId="Header">
    <w:name w:val="header"/>
    <w:basedOn w:val="Normal"/>
    <w:link w:val="HeaderChar"/>
    <w:uiPriority w:val="99"/>
    <w:unhideWhenUsed/>
    <w:rsid w:val="00F55A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A2F"/>
    <w:rPr>
      <w:rFonts w:eastAsiaTheme="minorEastAsia"/>
      <w:lang w:eastAsia="en-GB"/>
    </w:rPr>
  </w:style>
  <w:style w:type="paragraph" w:styleId="Footer">
    <w:name w:val="footer"/>
    <w:basedOn w:val="Normal"/>
    <w:link w:val="FooterChar"/>
    <w:uiPriority w:val="99"/>
    <w:unhideWhenUsed/>
    <w:rsid w:val="00F55A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A2F"/>
    <w:rPr>
      <w:rFonts w:eastAsiaTheme="minorEastAsia"/>
      <w:lang w:eastAsia="en-GB"/>
    </w:rPr>
  </w:style>
  <w:style w:type="paragraph" w:styleId="BalloonText">
    <w:name w:val="Balloon Text"/>
    <w:basedOn w:val="Normal"/>
    <w:link w:val="BalloonTextChar"/>
    <w:uiPriority w:val="99"/>
    <w:semiHidden/>
    <w:unhideWhenUsed/>
    <w:rsid w:val="00F55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A2F"/>
    <w:rPr>
      <w:rFonts w:ascii="Tahoma" w:eastAsiaTheme="minorEastAsia" w:hAnsi="Tahoma" w:cs="Tahoma"/>
      <w:sz w:val="16"/>
      <w:szCs w:val="16"/>
      <w:lang w:eastAsia="en-GB"/>
    </w:rPr>
  </w:style>
  <w:style w:type="paragraph" w:customStyle="1" w:styleId="paragraph">
    <w:name w:val="paragraph"/>
    <w:basedOn w:val="Normal"/>
    <w:rsid w:val="009129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1299C"/>
  </w:style>
  <w:style w:type="character" w:customStyle="1" w:styleId="eop">
    <w:name w:val="eop"/>
    <w:basedOn w:val="DefaultParagraphFont"/>
    <w:rsid w:val="0091299C"/>
  </w:style>
  <w:style w:type="character" w:styleId="UnresolvedMention">
    <w:name w:val="Unresolved Mention"/>
    <w:basedOn w:val="DefaultParagraphFont"/>
    <w:uiPriority w:val="99"/>
    <w:semiHidden/>
    <w:unhideWhenUsed/>
    <w:rsid w:val="00C35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2605</Words>
  <Characters>14851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Janet Gobey</cp:lastModifiedBy>
  <cp:revision>8</cp:revision>
  <cp:lastPrinted>2021-03-07T17:51:00Z</cp:lastPrinted>
  <dcterms:created xsi:type="dcterms:W3CDTF">2026-05-08T19:22:00Z</dcterms:created>
  <dcterms:modified xsi:type="dcterms:W3CDTF">2026-06-03T08:53:00Z</dcterms:modified>
</cp:coreProperties>
</file>